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E1" w:rsidRPr="00CB7B90" w:rsidRDefault="00EC3AE1" w:rsidP="00EC3AE1">
      <w:pPr>
        <w:jc w:val="center"/>
        <w:rPr>
          <w:b/>
          <w:sz w:val="52"/>
          <w:szCs w:val="52"/>
        </w:rPr>
      </w:pPr>
      <w:r w:rsidRPr="00CB7B90">
        <w:rPr>
          <w:b/>
          <w:sz w:val="52"/>
          <w:szCs w:val="52"/>
        </w:rPr>
        <w:t>АДМИНИСТРАЦИЯ</w:t>
      </w:r>
    </w:p>
    <w:p w:rsidR="00EC3AE1" w:rsidRPr="00CB7B90" w:rsidRDefault="00EC3AE1" w:rsidP="00EC3AE1">
      <w:pPr>
        <w:jc w:val="center"/>
        <w:rPr>
          <w:sz w:val="48"/>
          <w:szCs w:val="48"/>
        </w:rPr>
      </w:pPr>
      <w:r w:rsidRPr="00CB7B90">
        <w:rPr>
          <w:sz w:val="48"/>
          <w:szCs w:val="48"/>
        </w:rPr>
        <w:t>Саянского района</w:t>
      </w:r>
    </w:p>
    <w:p w:rsidR="00EC3AE1" w:rsidRPr="00CB7B90" w:rsidRDefault="00EC3AE1" w:rsidP="00EC3AE1">
      <w:pPr>
        <w:jc w:val="center"/>
        <w:rPr>
          <w:sz w:val="48"/>
          <w:szCs w:val="48"/>
        </w:rPr>
      </w:pPr>
    </w:p>
    <w:p w:rsidR="00EC3AE1" w:rsidRPr="00CB7B90" w:rsidRDefault="00EC3AE1" w:rsidP="00EC3AE1">
      <w:pPr>
        <w:jc w:val="center"/>
        <w:rPr>
          <w:b/>
          <w:sz w:val="52"/>
          <w:szCs w:val="52"/>
        </w:rPr>
      </w:pPr>
      <w:r w:rsidRPr="00CB7B90">
        <w:rPr>
          <w:b/>
          <w:sz w:val="52"/>
          <w:szCs w:val="52"/>
        </w:rPr>
        <w:t>ПОСТАНОВЛЕНИЕ</w:t>
      </w:r>
    </w:p>
    <w:p w:rsidR="00EC3AE1" w:rsidRPr="00CB7B90" w:rsidRDefault="00EC3AE1" w:rsidP="00EC3AE1">
      <w:pPr>
        <w:jc w:val="center"/>
        <w:rPr>
          <w:sz w:val="28"/>
          <w:szCs w:val="28"/>
        </w:rPr>
      </w:pPr>
      <w:r w:rsidRPr="00CB7B90">
        <w:rPr>
          <w:sz w:val="28"/>
          <w:szCs w:val="28"/>
        </w:rPr>
        <w:t>с. Агинское</w:t>
      </w:r>
    </w:p>
    <w:p w:rsidR="00EC3AE1" w:rsidRPr="00CB7B90" w:rsidRDefault="00EC3AE1" w:rsidP="00EC3AE1">
      <w:pPr>
        <w:jc w:val="both"/>
        <w:rPr>
          <w:sz w:val="28"/>
          <w:szCs w:val="28"/>
        </w:rPr>
      </w:pPr>
    </w:p>
    <w:p w:rsidR="00EC3AE1" w:rsidRPr="00CB7B90" w:rsidRDefault="00ED51A4" w:rsidP="00EC3AE1">
      <w:pPr>
        <w:jc w:val="both"/>
        <w:rPr>
          <w:sz w:val="28"/>
          <w:szCs w:val="28"/>
        </w:rPr>
      </w:pPr>
      <w:r>
        <w:rPr>
          <w:sz w:val="28"/>
          <w:szCs w:val="28"/>
          <w:u w:val="single"/>
        </w:rPr>
        <w:t>09.08.2019</w:t>
      </w:r>
      <w:r w:rsidR="00EC3AE1" w:rsidRPr="00CB7B90">
        <w:rPr>
          <w:sz w:val="28"/>
          <w:szCs w:val="28"/>
        </w:rPr>
        <w:t xml:space="preserve">                                                                 </w:t>
      </w:r>
      <w:r>
        <w:rPr>
          <w:sz w:val="28"/>
          <w:szCs w:val="28"/>
        </w:rPr>
        <w:t xml:space="preserve">             </w:t>
      </w:r>
      <w:r w:rsidR="00EC3AE1" w:rsidRPr="00CB7B90">
        <w:rPr>
          <w:sz w:val="28"/>
          <w:szCs w:val="28"/>
        </w:rPr>
        <w:t xml:space="preserve">                № </w:t>
      </w:r>
      <w:r w:rsidRPr="00ED51A4">
        <w:rPr>
          <w:sz w:val="28"/>
          <w:szCs w:val="28"/>
          <w:u w:val="single"/>
        </w:rPr>
        <w:t>428-п</w:t>
      </w:r>
    </w:p>
    <w:p w:rsidR="00EC3AE1" w:rsidRPr="00CB7B90" w:rsidRDefault="00EC3AE1" w:rsidP="00EC3AE1">
      <w:pPr>
        <w:jc w:val="both"/>
        <w:rPr>
          <w:sz w:val="28"/>
          <w:szCs w:val="28"/>
        </w:rPr>
      </w:pPr>
    </w:p>
    <w:p w:rsidR="00EC3AE1" w:rsidRPr="00CB7B90" w:rsidRDefault="00EC3AE1" w:rsidP="00EC3AE1">
      <w:pPr>
        <w:jc w:val="both"/>
        <w:rPr>
          <w:sz w:val="28"/>
          <w:szCs w:val="28"/>
        </w:rPr>
      </w:pPr>
      <w:r w:rsidRPr="00CB7B90">
        <w:rPr>
          <w:sz w:val="28"/>
          <w:szCs w:val="28"/>
        </w:rPr>
        <w:t xml:space="preserve">Об утверждении административного регламента </w:t>
      </w:r>
    </w:p>
    <w:p w:rsidR="00EC3AE1" w:rsidRPr="00CB7B90" w:rsidRDefault="00EC3AE1" w:rsidP="00EC3AE1">
      <w:pPr>
        <w:jc w:val="both"/>
        <w:rPr>
          <w:sz w:val="28"/>
          <w:szCs w:val="28"/>
        </w:rPr>
      </w:pPr>
      <w:r>
        <w:rPr>
          <w:sz w:val="28"/>
          <w:szCs w:val="28"/>
        </w:rPr>
        <w:t xml:space="preserve">по </w:t>
      </w:r>
      <w:r w:rsidRPr="00CB7B90">
        <w:rPr>
          <w:sz w:val="28"/>
          <w:szCs w:val="28"/>
        </w:rPr>
        <w:t>предоставлени</w:t>
      </w:r>
      <w:r>
        <w:rPr>
          <w:sz w:val="28"/>
          <w:szCs w:val="28"/>
        </w:rPr>
        <w:t>ю</w:t>
      </w:r>
      <w:r w:rsidRPr="00CB7B90">
        <w:rPr>
          <w:sz w:val="28"/>
          <w:szCs w:val="28"/>
        </w:rPr>
        <w:t xml:space="preserve"> муниципальной услуги</w:t>
      </w:r>
    </w:p>
    <w:p w:rsidR="00EC3AE1" w:rsidRDefault="00EC3AE1" w:rsidP="00EC3AE1">
      <w:pPr>
        <w:textAlignment w:val="baseline"/>
        <w:outlineLvl w:val="1"/>
        <w:rPr>
          <w:spacing w:val="2"/>
          <w:sz w:val="28"/>
          <w:szCs w:val="28"/>
        </w:rPr>
      </w:pPr>
      <w:r>
        <w:rPr>
          <w:spacing w:val="2"/>
          <w:sz w:val="28"/>
          <w:szCs w:val="28"/>
        </w:rPr>
        <w:t>«П</w:t>
      </w:r>
      <w:r w:rsidRPr="00CC5188">
        <w:rPr>
          <w:spacing w:val="2"/>
          <w:sz w:val="28"/>
          <w:szCs w:val="28"/>
        </w:rPr>
        <w:t xml:space="preserve">одготовка и выдача уведомлений о </w:t>
      </w:r>
    </w:p>
    <w:p w:rsidR="00EC3AE1" w:rsidRDefault="00EC3AE1" w:rsidP="00EC3AE1">
      <w:pPr>
        <w:textAlignment w:val="baseline"/>
        <w:outlineLvl w:val="1"/>
        <w:rPr>
          <w:spacing w:val="2"/>
          <w:sz w:val="28"/>
          <w:szCs w:val="28"/>
        </w:rPr>
      </w:pPr>
      <w:r w:rsidRPr="00CC5188">
        <w:rPr>
          <w:spacing w:val="2"/>
          <w:sz w:val="28"/>
          <w:szCs w:val="28"/>
        </w:rPr>
        <w:t xml:space="preserve">соответствии (несоответствии) указанных </w:t>
      </w:r>
    </w:p>
    <w:p w:rsidR="00EC3AE1" w:rsidRDefault="00EC3AE1" w:rsidP="00EC3AE1">
      <w:pPr>
        <w:textAlignment w:val="baseline"/>
        <w:outlineLvl w:val="1"/>
        <w:rPr>
          <w:spacing w:val="2"/>
          <w:sz w:val="28"/>
          <w:szCs w:val="28"/>
        </w:rPr>
      </w:pPr>
      <w:r w:rsidRPr="00CC5188">
        <w:rPr>
          <w:spacing w:val="2"/>
          <w:sz w:val="28"/>
          <w:szCs w:val="28"/>
        </w:rPr>
        <w:t xml:space="preserve">в уведомлении о планируемых строительстве </w:t>
      </w:r>
    </w:p>
    <w:p w:rsidR="00EC3AE1" w:rsidRDefault="00EC3AE1" w:rsidP="00EC3AE1">
      <w:pPr>
        <w:textAlignment w:val="baseline"/>
        <w:outlineLvl w:val="1"/>
        <w:rPr>
          <w:spacing w:val="2"/>
          <w:sz w:val="28"/>
          <w:szCs w:val="28"/>
        </w:rPr>
      </w:pPr>
      <w:r w:rsidRPr="00CC5188">
        <w:rPr>
          <w:spacing w:val="2"/>
          <w:sz w:val="28"/>
          <w:szCs w:val="28"/>
        </w:rPr>
        <w:t xml:space="preserve">или реконструкции объекта индивидуального </w:t>
      </w:r>
    </w:p>
    <w:p w:rsidR="00EC3AE1" w:rsidRDefault="00EC3AE1" w:rsidP="00EC3AE1">
      <w:pPr>
        <w:textAlignment w:val="baseline"/>
        <w:outlineLvl w:val="1"/>
        <w:rPr>
          <w:spacing w:val="2"/>
          <w:sz w:val="28"/>
          <w:szCs w:val="28"/>
        </w:rPr>
      </w:pPr>
      <w:r w:rsidRPr="00CC5188">
        <w:rPr>
          <w:spacing w:val="2"/>
          <w:sz w:val="28"/>
          <w:szCs w:val="28"/>
        </w:rPr>
        <w:t xml:space="preserve">жилищного строительства или садового дома </w:t>
      </w:r>
    </w:p>
    <w:p w:rsidR="00EC3AE1" w:rsidRDefault="00EC3AE1" w:rsidP="00EC3AE1">
      <w:pPr>
        <w:textAlignment w:val="baseline"/>
        <w:outlineLvl w:val="1"/>
        <w:rPr>
          <w:spacing w:val="2"/>
          <w:sz w:val="28"/>
          <w:szCs w:val="28"/>
        </w:rPr>
      </w:pPr>
      <w:r w:rsidRPr="00CC5188">
        <w:rPr>
          <w:spacing w:val="2"/>
          <w:sz w:val="28"/>
          <w:szCs w:val="28"/>
        </w:rPr>
        <w:t xml:space="preserve">установленным параметрам и допустимости </w:t>
      </w:r>
    </w:p>
    <w:p w:rsidR="00EC3AE1" w:rsidRDefault="00EC3AE1" w:rsidP="00EC3AE1">
      <w:pPr>
        <w:textAlignment w:val="baseline"/>
        <w:outlineLvl w:val="1"/>
        <w:rPr>
          <w:spacing w:val="2"/>
          <w:sz w:val="28"/>
          <w:szCs w:val="28"/>
        </w:rPr>
      </w:pPr>
      <w:r w:rsidRPr="00CC5188">
        <w:rPr>
          <w:spacing w:val="2"/>
          <w:sz w:val="28"/>
          <w:szCs w:val="28"/>
        </w:rPr>
        <w:t xml:space="preserve">размещения объекта индивидуального жилищного </w:t>
      </w:r>
    </w:p>
    <w:p w:rsidR="00EC3AE1" w:rsidRDefault="00EC3AE1" w:rsidP="00EC3AE1">
      <w:pPr>
        <w:textAlignment w:val="baseline"/>
        <w:outlineLvl w:val="1"/>
        <w:rPr>
          <w:spacing w:val="2"/>
          <w:sz w:val="28"/>
          <w:szCs w:val="28"/>
        </w:rPr>
      </w:pPr>
      <w:r w:rsidRPr="00CC5188">
        <w:rPr>
          <w:spacing w:val="2"/>
          <w:sz w:val="28"/>
          <w:szCs w:val="28"/>
        </w:rPr>
        <w:t>строительства или садового дома на земельном участке</w:t>
      </w:r>
      <w:r>
        <w:rPr>
          <w:spacing w:val="2"/>
          <w:sz w:val="28"/>
          <w:szCs w:val="28"/>
        </w:rPr>
        <w:t xml:space="preserve">, </w:t>
      </w:r>
    </w:p>
    <w:p w:rsidR="00EC3AE1" w:rsidRDefault="00EC3AE1" w:rsidP="00EC3AE1">
      <w:pPr>
        <w:textAlignment w:val="baseline"/>
        <w:outlineLvl w:val="1"/>
        <w:rPr>
          <w:spacing w:val="2"/>
          <w:sz w:val="28"/>
          <w:szCs w:val="28"/>
        </w:rPr>
      </w:pPr>
      <w:r>
        <w:rPr>
          <w:spacing w:val="2"/>
          <w:sz w:val="28"/>
          <w:szCs w:val="28"/>
        </w:rPr>
        <w:t>в</w:t>
      </w:r>
      <w:r w:rsidRPr="00CC5188">
        <w:rPr>
          <w:spacing w:val="2"/>
          <w:sz w:val="28"/>
          <w:szCs w:val="28"/>
        </w:rPr>
        <w:t xml:space="preserve">несение изменений в уведомление о соответствии </w:t>
      </w:r>
    </w:p>
    <w:p w:rsidR="00EC3AE1" w:rsidRDefault="00EC3AE1" w:rsidP="00EC3AE1">
      <w:pPr>
        <w:textAlignment w:val="baseline"/>
        <w:outlineLvl w:val="1"/>
        <w:rPr>
          <w:spacing w:val="2"/>
          <w:sz w:val="28"/>
          <w:szCs w:val="28"/>
        </w:rPr>
      </w:pPr>
      <w:r w:rsidRPr="00CC5188">
        <w:rPr>
          <w:spacing w:val="2"/>
          <w:sz w:val="28"/>
          <w:szCs w:val="28"/>
        </w:rPr>
        <w:t xml:space="preserve">указанных в уведомлении о планируемых строительстве </w:t>
      </w:r>
    </w:p>
    <w:p w:rsidR="00EC3AE1" w:rsidRDefault="00EC3AE1" w:rsidP="00EC3AE1">
      <w:pPr>
        <w:textAlignment w:val="baseline"/>
        <w:outlineLvl w:val="1"/>
        <w:rPr>
          <w:spacing w:val="2"/>
          <w:sz w:val="28"/>
          <w:szCs w:val="28"/>
        </w:rPr>
      </w:pPr>
      <w:r w:rsidRPr="00CC5188">
        <w:rPr>
          <w:spacing w:val="2"/>
          <w:sz w:val="28"/>
          <w:szCs w:val="28"/>
        </w:rPr>
        <w:t xml:space="preserve">или реконструкции объекта индивидуального жилищного </w:t>
      </w:r>
    </w:p>
    <w:p w:rsidR="00EC3AE1" w:rsidRDefault="00EC3AE1" w:rsidP="00EC3AE1">
      <w:pPr>
        <w:textAlignment w:val="baseline"/>
        <w:outlineLvl w:val="1"/>
        <w:rPr>
          <w:spacing w:val="2"/>
          <w:sz w:val="28"/>
          <w:szCs w:val="28"/>
        </w:rPr>
      </w:pPr>
      <w:r w:rsidRPr="00CC5188">
        <w:rPr>
          <w:spacing w:val="2"/>
          <w:sz w:val="28"/>
          <w:szCs w:val="28"/>
        </w:rPr>
        <w:t xml:space="preserve">строительства или садового дома установленным </w:t>
      </w:r>
    </w:p>
    <w:p w:rsidR="00EC3AE1" w:rsidRDefault="00EC3AE1" w:rsidP="00EC3AE1">
      <w:pPr>
        <w:textAlignment w:val="baseline"/>
        <w:outlineLvl w:val="1"/>
        <w:rPr>
          <w:spacing w:val="2"/>
          <w:sz w:val="28"/>
          <w:szCs w:val="28"/>
        </w:rPr>
      </w:pPr>
      <w:r w:rsidRPr="00CC5188">
        <w:rPr>
          <w:spacing w:val="2"/>
          <w:sz w:val="28"/>
          <w:szCs w:val="28"/>
        </w:rPr>
        <w:t xml:space="preserve">параметрам и допустимости размещения объекта </w:t>
      </w:r>
    </w:p>
    <w:p w:rsidR="00EC3AE1" w:rsidRDefault="00EC3AE1" w:rsidP="00EC3AE1">
      <w:pPr>
        <w:textAlignment w:val="baseline"/>
        <w:outlineLvl w:val="1"/>
        <w:rPr>
          <w:spacing w:val="2"/>
          <w:sz w:val="28"/>
          <w:szCs w:val="28"/>
        </w:rPr>
      </w:pPr>
      <w:r w:rsidRPr="00CC5188">
        <w:rPr>
          <w:spacing w:val="2"/>
          <w:sz w:val="28"/>
          <w:szCs w:val="28"/>
        </w:rPr>
        <w:t xml:space="preserve">индивидуального жилищного строительства или </w:t>
      </w:r>
    </w:p>
    <w:p w:rsidR="00EC3AE1" w:rsidRPr="00CC5188" w:rsidRDefault="00EC3AE1" w:rsidP="00EC3AE1">
      <w:pPr>
        <w:textAlignment w:val="baseline"/>
        <w:outlineLvl w:val="1"/>
        <w:rPr>
          <w:spacing w:val="2"/>
          <w:sz w:val="28"/>
          <w:szCs w:val="28"/>
        </w:rPr>
      </w:pPr>
      <w:r w:rsidRPr="00CC5188">
        <w:rPr>
          <w:spacing w:val="2"/>
          <w:sz w:val="28"/>
          <w:szCs w:val="28"/>
        </w:rPr>
        <w:t>садового дома на земельном участке</w:t>
      </w:r>
      <w:r>
        <w:rPr>
          <w:spacing w:val="2"/>
          <w:sz w:val="28"/>
          <w:szCs w:val="28"/>
        </w:rPr>
        <w:t>»</w:t>
      </w:r>
    </w:p>
    <w:p w:rsidR="00EC3AE1" w:rsidRPr="00CB7B90" w:rsidRDefault="00EC3AE1" w:rsidP="00EC3AE1">
      <w:pPr>
        <w:jc w:val="both"/>
        <w:rPr>
          <w:sz w:val="28"/>
          <w:szCs w:val="28"/>
        </w:rPr>
      </w:pPr>
    </w:p>
    <w:p w:rsidR="00EC3AE1" w:rsidRPr="00CB7B90" w:rsidRDefault="00EC3AE1" w:rsidP="00EC3AE1">
      <w:pPr>
        <w:autoSpaceDE w:val="0"/>
        <w:ind w:firstLine="709"/>
        <w:jc w:val="both"/>
        <w:rPr>
          <w:sz w:val="28"/>
          <w:szCs w:val="28"/>
        </w:rPr>
      </w:pPr>
      <w:r w:rsidRPr="00CB7B90">
        <w:rPr>
          <w:color w:val="000000"/>
          <w:sz w:val="28"/>
          <w:szCs w:val="28"/>
        </w:rPr>
        <w:t xml:space="preserve">В соответствии с Градостроительным кодексом Российской Федерации, Федеральным законом </w:t>
      </w:r>
      <w:hyperlink r:id="rId7" w:history="1">
        <w:r w:rsidRPr="00CB7B90">
          <w:rPr>
            <w:color w:val="000000"/>
            <w:sz w:val="28"/>
            <w:szCs w:val="28"/>
          </w:rPr>
          <w:t>от 06.10.2003 № 131-ФЗ</w:t>
        </w:r>
      </w:hyperlink>
      <w:r w:rsidRPr="00CB7B90">
        <w:rPr>
          <w:color w:val="000000"/>
          <w:sz w:val="28"/>
          <w:szCs w:val="28"/>
        </w:rPr>
        <w:t xml:space="preserve"> «Об общих принципах организации местного самоуправления в Российской Федерации», Федеральным законом </w:t>
      </w:r>
      <w:hyperlink r:id="rId8" w:history="1">
        <w:r w:rsidRPr="00CB7B90">
          <w:rPr>
            <w:color w:val="000000"/>
            <w:sz w:val="28"/>
            <w:szCs w:val="28"/>
          </w:rPr>
          <w:t>от 27.07.2010 № 210-ФЗ</w:t>
        </w:r>
      </w:hyperlink>
      <w:r w:rsidRPr="00CB7B90">
        <w:rPr>
          <w:color w:val="000000"/>
          <w:sz w:val="28"/>
          <w:szCs w:val="28"/>
        </w:rPr>
        <w:t xml:space="preserve"> «Об организации предоставления государственных и муниципальных услуг»</w:t>
      </w:r>
      <w:r w:rsidRPr="00CB7B90">
        <w:rPr>
          <w:sz w:val="28"/>
          <w:szCs w:val="28"/>
        </w:rPr>
        <w:t>, постановлением администрации Саянского района от 11.11.2010 № 450-п «Об утверждении порядка разработки и утверждения органами местного самоуправления Саянского района административных регламентов предоставления муниципальных ус</w:t>
      </w:r>
      <w:r w:rsidR="00F55A09">
        <w:rPr>
          <w:sz w:val="28"/>
          <w:szCs w:val="28"/>
        </w:rPr>
        <w:t xml:space="preserve">луг», руководствуясь статьями </w:t>
      </w:r>
      <w:r w:rsidRPr="00CB7B90">
        <w:rPr>
          <w:sz w:val="28"/>
          <w:szCs w:val="28"/>
        </w:rPr>
        <w:t>58, 81, 82 Устава Муниципального образования Саянский район Красноярского края   ПОСТАНОВЛЯЮ:</w:t>
      </w:r>
    </w:p>
    <w:p w:rsidR="00EC3AE1" w:rsidRPr="00CB7B90" w:rsidRDefault="00EC3AE1" w:rsidP="00EC3AE1">
      <w:pPr>
        <w:tabs>
          <w:tab w:val="left" w:pos="709"/>
        </w:tabs>
        <w:ind w:firstLine="567"/>
        <w:jc w:val="both"/>
        <w:textAlignment w:val="baseline"/>
        <w:outlineLvl w:val="1"/>
        <w:rPr>
          <w:sz w:val="28"/>
          <w:szCs w:val="28"/>
          <w:u w:val="single"/>
        </w:rPr>
      </w:pPr>
      <w:r w:rsidRPr="00CB7B90">
        <w:rPr>
          <w:sz w:val="28"/>
          <w:szCs w:val="28"/>
        </w:rPr>
        <w:t xml:space="preserve">1. Утвердить административный регламент предоставления муниципальной услуги  </w:t>
      </w:r>
      <w:r>
        <w:rPr>
          <w:spacing w:val="2"/>
          <w:sz w:val="28"/>
          <w:szCs w:val="28"/>
        </w:rPr>
        <w:t>«П</w:t>
      </w:r>
      <w:r w:rsidRPr="00CC5188">
        <w:rPr>
          <w:spacing w:val="2"/>
          <w:sz w:val="28"/>
          <w:szCs w:val="28"/>
        </w:rPr>
        <w:t xml:space="preserve">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w:t>
      </w:r>
      <w:r w:rsidRPr="00CC5188">
        <w:rPr>
          <w:spacing w:val="2"/>
          <w:sz w:val="28"/>
          <w:szCs w:val="28"/>
        </w:rPr>
        <w:lastRenderedPageBreak/>
        <w:t>объекта индивидуального жилищного строительства или садового дома на земельном участке</w:t>
      </w:r>
      <w:r>
        <w:rPr>
          <w:spacing w:val="2"/>
          <w:sz w:val="28"/>
          <w:szCs w:val="28"/>
        </w:rPr>
        <w:t>, в</w:t>
      </w:r>
      <w:r w:rsidRPr="00CC5188">
        <w:rPr>
          <w:spacing w:val="2"/>
          <w:sz w:val="28"/>
          <w:szCs w:val="28"/>
        </w:rPr>
        <w:t>несение изменений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w:t>
      </w:r>
      <w:r>
        <w:rPr>
          <w:spacing w:val="2"/>
          <w:sz w:val="28"/>
          <w:szCs w:val="28"/>
        </w:rPr>
        <w:t xml:space="preserve"> </w:t>
      </w:r>
      <w:r w:rsidRPr="00CC5188">
        <w:rPr>
          <w:spacing w:val="2"/>
          <w:sz w:val="28"/>
          <w:szCs w:val="28"/>
        </w:rPr>
        <w:t>параметрам и допустимости размещения объекта индивидуального жилищного строительства или садового дома на земельном участке</w:t>
      </w:r>
      <w:r>
        <w:rPr>
          <w:spacing w:val="2"/>
          <w:sz w:val="28"/>
          <w:szCs w:val="28"/>
        </w:rPr>
        <w:t xml:space="preserve">» </w:t>
      </w:r>
      <w:r w:rsidRPr="00CB7B90">
        <w:rPr>
          <w:sz w:val="28"/>
          <w:szCs w:val="28"/>
        </w:rPr>
        <w:t>на территории муниципального образования Саянский район согласно приложению к настоящему постановлению.</w:t>
      </w:r>
    </w:p>
    <w:p w:rsidR="00EC3AE1" w:rsidRPr="00CB7B90" w:rsidRDefault="00EC3AE1" w:rsidP="00EC3AE1">
      <w:pPr>
        <w:ind w:firstLine="709"/>
        <w:jc w:val="both"/>
        <w:rPr>
          <w:sz w:val="28"/>
          <w:szCs w:val="28"/>
        </w:rPr>
      </w:pPr>
      <w:r>
        <w:rPr>
          <w:sz w:val="28"/>
          <w:szCs w:val="28"/>
        </w:rPr>
        <w:t>2</w:t>
      </w:r>
      <w:r w:rsidRPr="00CB7B90">
        <w:rPr>
          <w:sz w:val="28"/>
          <w:szCs w:val="28"/>
        </w:rPr>
        <w:t xml:space="preserve">. Организационно-правовому отделу администрации Саянского района </w:t>
      </w:r>
      <w:r>
        <w:rPr>
          <w:sz w:val="28"/>
          <w:szCs w:val="28"/>
        </w:rPr>
        <w:t xml:space="preserve">(Пахомова И.В.) </w:t>
      </w:r>
      <w:r w:rsidRPr="00CB7B90">
        <w:rPr>
          <w:sz w:val="28"/>
          <w:szCs w:val="28"/>
        </w:rPr>
        <w:t xml:space="preserve">разместить настоящее постановление в сводном реестре государственных и муниципальных услуг на краевом портале, на официальном сайте администрации Саянского района.  </w:t>
      </w:r>
    </w:p>
    <w:p w:rsidR="00EC3AE1" w:rsidRPr="00CB7B90" w:rsidRDefault="00EC3AE1" w:rsidP="00EC3AE1">
      <w:pPr>
        <w:ind w:firstLine="709"/>
        <w:jc w:val="both"/>
        <w:rPr>
          <w:sz w:val="28"/>
          <w:szCs w:val="28"/>
        </w:rPr>
      </w:pPr>
      <w:r>
        <w:rPr>
          <w:sz w:val="28"/>
          <w:szCs w:val="28"/>
        </w:rPr>
        <w:t>3</w:t>
      </w:r>
      <w:r w:rsidRPr="00CB7B90">
        <w:rPr>
          <w:sz w:val="28"/>
          <w:szCs w:val="28"/>
        </w:rPr>
        <w:t>. Контроль за исполнением настоящего постановления возложить на заместителя главы по оперативному управлению (А.Г. Захаров).</w:t>
      </w:r>
    </w:p>
    <w:p w:rsidR="00EC3AE1" w:rsidRPr="00CB7B90" w:rsidRDefault="00EC3AE1" w:rsidP="00EC3AE1">
      <w:pPr>
        <w:ind w:firstLine="709"/>
        <w:jc w:val="both"/>
        <w:rPr>
          <w:sz w:val="28"/>
          <w:szCs w:val="28"/>
        </w:rPr>
      </w:pPr>
      <w:r>
        <w:rPr>
          <w:sz w:val="28"/>
          <w:szCs w:val="28"/>
        </w:rPr>
        <w:t>4</w:t>
      </w:r>
      <w:r w:rsidRPr="00CB7B90">
        <w:rPr>
          <w:sz w:val="28"/>
          <w:szCs w:val="28"/>
        </w:rPr>
        <w:t>. Настоящее постановление вступает в силу в день, следующий за днем его официального опубликования в общественно-политической газете Саянского района «Присаянье».</w:t>
      </w:r>
    </w:p>
    <w:p w:rsidR="00EC3AE1" w:rsidRPr="00CB7B90" w:rsidRDefault="00EC3AE1" w:rsidP="00EC3AE1">
      <w:pPr>
        <w:ind w:firstLine="851"/>
        <w:jc w:val="both"/>
        <w:rPr>
          <w:sz w:val="28"/>
          <w:szCs w:val="28"/>
        </w:rPr>
      </w:pPr>
    </w:p>
    <w:p w:rsidR="00EC3AE1" w:rsidRPr="00CB7B90" w:rsidRDefault="00EC3AE1" w:rsidP="00EC3AE1">
      <w:pPr>
        <w:ind w:firstLine="851"/>
        <w:jc w:val="both"/>
        <w:rPr>
          <w:sz w:val="28"/>
          <w:szCs w:val="28"/>
        </w:rPr>
      </w:pPr>
    </w:p>
    <w:p w:rsidR="00EC3AE1" w:rsidRPr="00CB7B90" w:rsidRDefault="00EC3AE1" w:rsidP="00EC3AE1">
      <w:pPr>
        <w:ind w:firstLine="851"/>
        <w:jc w:val="both"/>
        <w:rPr>
          <w:sz w:val="28"/>
          <w:szCs w:val="28"/>
        </w:rPr>
      </w:pPr>
    </w:p>
    <w:p w:rsidR="00EC3AE1" w:rsidRPr="00CB7B90" w:rsidRDefault="00857397" w:rsidP="00EC3AE1">
      <w:pPr>
        <w:rPr>
          <w:sz w:val="28"/>
          <w:szCs w:val="28"/>
        </w:rPr>
      </w:pPr>
      <w:r>
        <w:rPr>
          <w:sz w:val="28"/>
          <w:szCs w:val="28"/>
        </w:rPr>
        <w:t>И.п. г</w:t>
      </w:r>
      <w:r w:rsidR="00EC3AE1" w:rsidRPr="00CB7B90">
        <w:rPr>
          <w:sz w:val="28"/>
          <w:szCs w:val="28"/>
        </w:rPr>
        <w:t>лав</w:t>
      </w:r>
      <w:r>
        <w:rPr>
          <w:sz w:val="28"/>
          <w:szCs w:val="28"/>
        </w:rPr>
        <w:t>ы</w:t>
      </w:r>
      <w:r w:rsidR="00EC3AE1" w:rsidRPr="00CB7B90">
        <w:rPr>
          <w:sz w:val="28"/>
          <w:szCs w:val="28"/>
        </w:rPr>
        <w:t xml:space="preserve"> </w:t>
      </w:r>
      <w:r>
        <w:rPr>
          <w:sz w:val="28"/>
          <w:szCs w:val="28"/>
        </w:rPr>
        <w:t xml:space="preserve">Саянского </w:t>
      </w:r>
      <w:r w:rsidR="00EC3AE1" w:rsidRPr="00CB7B90">
        <w:rPr>
          <w:sz w:val="28"/>
          <w:szCs w:val="28"/>
        </w:rPr>
        <w:t xml:space="preserve">района                                                           </w:t>
      </w:r>
      <w:r>
        <w:rPr>
          <w:sz w:val="28"/>
          <w:szCs w:val="28"/>
        </w:rPr>
        <w:t>В.А. Чудаков</w:t>
      </w: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EC3AE1" w:rsidRPr="00CC5188" w:rsidRDefault="00EC3AE1" w:rsidP="00EC3AE1">
      <w:pPr>
        <w:jc w:val="both"/>
        <w:textAlignment w:val="baseline"/>
        <w:outlineLvl w:val="1"/>
        <w:rPr>
          <w:spacing w:val="2"/>
          <w:sz w:val="28"/>
          <w:szCs w:val="28"/>
        </w:rPr>
      </w:pPr>
    </w:p>
    <w:p w:rsidR="00CB6EAF" w:rsidRDefault="00CB6EAF" w:rsidP="003F7F4A">
      <w:pPr>
        <w:autoSpaceDE w:val="0"/>
        <w:autoSpaceDN w:val="0"/>
        <w:adjustRightInd w:val="0"/>
        <w:ind w:left="5103"/>
        <w:outlineLvl w:val="0"/>
        <w:rPr>
          <w:iCs/>
          <w:sz w:val="28"/>
          <w:szCs w:val="28"/>
        </w:rPr>
      </w:pPr>
    </w:p>
    <w:p w:rsidR="00CB6EAF" w:rsidRDefault="00CB6EAF" w:rsidP="003F7F4A">
      <w:pPr>
        <w:autoSpaceDE w:val="0"/>
        <w:autoSpaceDN w:val="0"/>
        <w:adjustRightInd w:val="0"/>
        <w:ind w:left="5103"/>
        <w:outlineLvl w:val="0"/>
        <w:rPr>
          <w:iCs/>
          <w:sz w:val="28"/>
          <w:szCs w:val="28"/>
        </w:rPr>
      </w:pPr>
    </w:p>
    <w:p w:rsidR="003F7F4A" w:rsidRDefault="003F7F4A" w:rsidP="003F7F4A">
      <w:pPr>
        <w:autoSpaceDE w:val="0"/>
        <w:autoSpaceDN w:val="0"/>
        <w:adjustRightInd w:val="0"/>
        <w:ind w:left="5103"/>
        <w:outlineLvl w:val="0"/>
        <w:rPr>
          <w:iCs/>
          <w:sz w:val="28"/>
          <w:szCs w:val="28"/>
        </w:rPr>
      </w:pPr>
      <w:r w:rsidRPr="00423F2C">
        <w:rPr>
          <w:iCs/>
          <w:sz w:val="28"/>
          <w:szCs w:val="28"/>
        </w:rPr>
        <w:lastRenderedPageBreak/>
        <w:t>Приложение</w:t>
      </w:r>
      <w:r w:rsidR="00F55A09">
        <w:rPr>
          <w:iCs/>
          <w:sz w:val="28"/>
          <w:szCs w:val="28"/>
        </w:rPr>
        <w:t xml:space="preserve"> </w:t>
      </w:r>
      <w:r>
        <w:rPr>
          <w:iCs/>
          <w:sz w:val="28"/>
          <w:szCs w:val="28"/>
        </w:rPr>
        <w:t>к П</w:t>
      </w:r>
      <w:r w:rsidRPr="00423F2C">
        <w:rPr>
          <w:iCs/>
          <w:sz w:val="28"/>
          <w:szCs w:val="28"/>
        </w:rPr>
        <w:t>остановлению</w:t>
      </w:r>
      <w:r>
        <w:rPr>
          <w:iCs/>
          <w:sz w:val="28"/>
          <w:szCs w:val="28"/>
        </w:rPr>
        <w:t xml:space="preserve"> а</w:t>
      </w:r>
      <w:r w:rsidRPr="00423F2C">
        <w:rPr>
          <w:iCs/>
          <w:sz w:val="28"/>
          <w:szCs w:val="28"/>
        </w:rPr>
        <w:t>дминистрации</w:t>
      </w:r>
      <w:r>
        <w:rPr>
          <w:iCs/>
          <w:sz w:val="28"/>
          <w:szCs w:val="28"/>
        </w:rPr>
        <w:t xml:space="preserve"> Саянского района</w:t>
      </w:r>
    </w:p>
    <w:p w:rsidR="003F7F4A" w:rsidRPr="00423F2C" w:rsidRDefault="003F7F4A" w:rsidP="003F7F4A">
      <w:pPr>
        <w:autoSpaceDE w:val="0"/>
        <w:autoSpaceDN w:val="0"/>
        <w:adjustRightInd w:val="0"/>
        <w:ind w:left="5103"/>
        <w:outlineLvl w:val="0"/>
        <w:rPr>
          <w:iCs/>
          <w:sz w:val="28"/>
          <w:szCs w:val="28"/>
        </w:rPr>
      </w:pPr>
      <w:r w:rsidRPr="00423F2C">
        <w:rPr>
          <w:iCs/>
          <w:sz w:val="28"/>
          <w:szCs w:val="28"/>
        </w:rPr>
        <w:t xml:space="preserve">от </w:t>
      </w:r>
      <w:r>
        <w:rPr>
          <w:iCs/>
          <w:sz w:val="28"/>
          <w:szCs w:val="28"/>
        </w:rPr>
        <w:t>«</w:t>
      </w:r>
      <w:r w:rsidR="00ED51A4">
        <w:rPr>
          <w:iCs/>
          <w:sz w:val="28"/>
          <w:szCs w:val="28"/>
        </w:rPr>
        <w:t>9</w:t>
      </w:r>
      <w:r>
        <w:rPr>
          <w:iCs/>
          <w:sz w:val="28"/>
          <w:szCs w:val="28"/>
        </w:rPr>
        <w:t>»</w:t>
      </w:r>
      <w:r w:rsidRPr="00423F2C">
        <w:rPr>
          <w:iCs/>
          <w:sz w:val="28"/>
          <w:szCs w:val="28"/>
        </w:rPr>
        <w:t xml:space="preserve"> </w:t>
      </w:r>
      <w:r w:rsidR="00ED51A4">
        <w:rPr>
          <w:iCs/>
          <w:sz w:val="28"/>
          <w:szCs w:val="28"/>
        </w:rPr>
        <w:t>августа</w:t>
      </w:r>
      <w:r w:rsidRPr="00423F2C">
        <w:rPr>
          <w:iCs/>
          <w:sz w:val="28"/>
          <w:szCs w:val="28"/>
        </w:rPr>
        <w:t xml:space="preserve"> 20</w:t>
      </w:r>
      <w:r w:rsidR="00ED51A4">
        <w:rPr>
          <w:iCs/>
          <w:sz w:val="28"/>
          <w:szCs w:val="28"/>
        </w:rPr>
        <w:t>19</w:t>
      </w:r>
      <w:r w:rsidRPr="00423F2C">
        <w:rPr>
          <w:iCs/>
          <w:sz w:val="28"/>
          <w:szCs w:val="28"/>
        </w:rPr>
        <w:t xml:space="preserve"> № </w:t>
      </w:r>
      <w:r w:rsidR="00ED51A4">
        <w:rPr>
          <w:iCs/>
          <w:sz w:val="28"/>
          <w:szCs w:val="28"/>
        </w:rPr>
        <w:t>428-п</w:t>
      </w:r>
    </w:p>
    <w:p w:rsidR="003F7F4A" w:rsidRPr="00423F2C" w:rsidRDefault="003F7F4A" w:rsidP="003F7F4A">
      <w:pPr>
        <w:pStyle w:val="ConsPlusTitle"/>
        <w:jc w:val="center"/>
        <w:outlineLvl w:val="0"/>
      </w:pPr>
    </w:p>
    <w:p w:rsidR="003F7F4A" w:rsidRPr="00423F2C" w:rsidRDefault="003F7F4A" w:rsidP="003F7F4A">
      <w:pPr>
        <w:pStyle w:val="ConsPlusTitle"/>
        <w:jc w:val="center"/>
        <w:outlineLvl w:val="0"/>
      </w:pPr>
    </w:p>
    <w:p w:rsidR="00EC3AE1" w:rsidRPr="00CA4B50" w:rsidRDefault="00EC3AE1" w:rsidP="00EC3AE1">
      <w:pPr>
        <w:jc w:val="center"/>
        <w:textAlignment w:val="baseline"/>
        <w:outlineLvl w:val="1"/>
        <w:rPr>
          <w:b/>
          <w:spacing w:val="2"/>
          <w:sz w:val="28"/>
          <w:szCs w:val="28"/>
        </w:rPr>
      </w:pPr>
      <w:r w:rsidRPr="00CA4B50">
        <w:rPr>
          <w:b/>
          <w:spacing w:val="2"/>
          <w:sz w:val="28"/>
          <w:szCs w:val="28"/>
        </w:rPr>
        <w:t xml:space="preserve">АДМИНИСТРАТИВНЫЙ РЕГЛАМЕНТ </w:t>
      </w:r>
    </w:p>
    <w:p w:rsidR="00EC3AE1" w:rsidRPr="00CC5188" w:rsidRDefault="00EC3AE1" w:rsidP="00EC3AE1">
      <w:pPr>
        <w:jc w:val="center"/>
        <w:textAlignment w:val="baseline"/>
        <w:outlineLvl w:val="1"/>
        <w:rPr>
          <w:spacing w:val="2"/>
          <w:sz w:val="28"/>
          <w:szCs w:val="28"/>
        </w:rPr>
      </w:pPr>
      <w:r>
        <w:rPr>
          <w:spacing w:val="2"/>
          <w:sz w:val="28"/>
          <w:szCs w:val="28"/>
        </w:rPr>
        <w:t xml:space="preserve">по </w:t>
      </w:r>
      <w:r w:rsidRPr="00CC5188">
        <w:rPr>
          <w:spacing w:val="2"/>
          <w:sz w:val="28"/>
          <w:szCs w:val="28"/>
        </w:rPr>
        <w:t>предоставлени</w:t>
      </w:r>
      <w:r>
        <w:rPr>
          <w:spacing w:val="2"/>
          <w:sz w:val="28"/>
          <w:szCs w:val="28"/>
        </w:rPr>
        <w:t>ю муниципальной услуги «П</w:t>
      </w:r>
      <w:r w:rsidRPr="00CC5188">
        <w:rPr>
          <w:spacing w:val="2"/>
          <w:sz w:val="28"/>
          <w:szCs w:val="28"/>
        </w:rPr>
        <w:t>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pacing w:val="2"/>
          <w:sz w:val="28"/>
          <w:szCs w:val="28"/>
        </w:rPr>
        <w:t>, в</w:t>
      </w:r>
      <w:r w:rsidRPr="00CC5188">
        <w:rPr>
          <w:spacing w:val="2"/>
          <w:sz w:val="28"/>
          <w:szCs w:val="28"/>
        </w:rPr>
        <w:t>несение изменений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pacing w:val="2"/>
          <w:sz w:val="28"/>
          <w:szCs w:val="28"/>
        </w:rPr>
        <w:t>»</w:t>
      </w:r>
    </w:p>
    <w:p w:rsidR="003F7F4A" w:rsidRPr="00536B6F" w:rsidRDefault="003F7F4A" w:rsidP="003F7F4A">
      <w:pPr>
        <w:pStyle w:val="ConsPlusNormal"/>
        <w:ind w:firstLine="540"/>
        <w:jc w:val="both"/>
        <w:outlineLvl w:val="0"/>
        <w:rPr>
          <w:rFonts w:ascii="Times New Roman" w:hAnsi="Times New Roman" w:cs="Times New Roman"/>
          <w:b/>
          <w:bCs/>
          <w:sz w:val="28"/>
          <w:szCs w:val="28"/>
        </w:rPr>
      </w:pPr>
    </w:p>
    <w:p w:rsidR="003F7F4A" w:rsidRPr="006C371E" w:rsidRDefault="003F7F4A" w:rsidP="00DA70EB">
      <w:pPr>
        <w:pStyle w:val="ConsPlusNormal"/>
        <w:ind w:firstLine="851"/>
        <w:jc w:val="both"/>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3F7F4A" w:rsidRDefault="003F7F4A" w:rsidP="00DA70EB">
      <w:pPr>
        <w:pStyle w:val="ConsPlusNormal"/>
        <w:ind w:firstLine="851"/>
        <w:jc w:val="both"/>
        <w:outlineLvl w:val="1"/>
        <w:rPr>
          <w:rFonts w:ascii="Times New Roman" w:hAnsi="Times New Roman" w:cs="Times New Roman"/>
          <w:sz w:val="28"/>
          <w:szCs w:val="28"/>
        </w:rPr>
      </w:pPr>
    </w:p>
    <w:p w:rsidR="003F7F4A" w:rsidRPr="009E35A5" w:rsidRDefault="003F7F4A" w:rsidP="00DA70EB">
      <w:pPr>
        <w:autoSpaceDE w:val="0"/>
        <w:autoSpaceDN w:val="0"/>
        <w:adjustRightInd w:val="0"/>
        <w:ind w:firstLine="851"/>
        <w:jc w:val="both"/>
        <w:outlineLvl w:val="1"/>
        <w:rPr>
          <w:sz w:val="28"/>
          <w:szCs w:val="28"/>
        </w:rPr>
      </w:pPr>
      <w:r>
        <w:rPr>
          <w:sz w:val="28"/>
          <w:szCs w:val="28"/>
        </w:rPr>
        <w:t xml:space="preserve">1.1 </w:t>
      </w:r>
      <w:r w:rsidRPr="009E35A5">
        <w:rPr>
          <w:sz w:val="28"/>
          <w:szCs w:val="28"/>
        </w:rPr>
        <w:t xml:space="preserve">Настоящий административный регламент по предоставлению муниципальной услуги </w:t>
      </w:r>
      <w:r w:rsidR="00EC3AE1">
        <w:rPr>
          <w:spacing w:val="2"/>
          <w:sz w:val="28"/>
          <w:szCs w:val="28"/>
        </w:rPr>
        <w:t>«П</w:t>
      </w:r>
      <w:r w:rsidR="00EC3AE1" w:rsidRPr="00CC5188">
        <w:rPr>
          <w:spacing w:val="2"/>
          <w:sz w:val="28"/>
          <w:szCs w:val="28"/>
        </w:rPr>
        <w:t>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C3AE1">
        <w:rPr>
          <w:spacing w:val="2"/>
          <w:sz w:val="28"/>
          <w:szCs w:val="28"/>
        </w:rPr>
        <w:t>, в</w:t>
      </w:r>
      <w:r w:rsidR="00EC3AE1" w:rsidRPr="00CC5188">
        <w:rPr>
          <w:spacing w:val="2"/>
          <w:sz w:val="28"/>
          <w:szCs w:val="28"/>
        </w:rPr>
        <w:t>несение изменений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C3AE1">
        <w:rPr>
          <w:spacing w:val="2"/>
          <w:sz w:val="28"/>
          <w:szCs w:val="28"/>
        </w:rPr>
        <w:t>»</w:t>
      </w:r>
      <w:r w:rsidR="00EC3AE1" w:rsidRPr="00CC5188">
        <w:rPr>
          <w:spacing w:val="2"/>
          <w:sz w:val="28"/>
          <w:szCs w:val="28"/>
        </w:rPr>
        <w:t xml:space="preserve"> </w:t>
      </w:r>
      <w:r w:rsidRPr="009E35A5">
        <w:rPr>
          <w:sz w:val="28"/>
          <w:szCs w:val="28"/>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3F7F4A" w:rsidRPr="00CB7F4D" w:rsidRDefault="003F7F4A" w:rsidP="00DA70EB">
      <w:pPr>
        <w:autoSpaceDE w:val="0"/>
        <w:autoSpaceDN w:val="0"/>
        <w:adjustRightInd w:val="0"/>
        <w:ind w:firstLine="851"/>
        <w:jc w:val="both"/>
        <w:outlineLvl w:val="1"/>
        <w:rPr>
          <w:color w:val="FF0000"/>
          <w:sz w:val="28"/>
          <w:szCs w:val="28"/>
        </w:rPr>
      </w:pPr>
      <w:r w:rsidRPr="00423F2C">
        <w:rPr>
          <w:sz w:val="28"/>
          <w:szCs w:val="28"/>
        </w:rPr>
        <w:t>1.</w:t>
      </w:r>
      <w:r>
        <w:rPr>
          <w:sz w:val="28"/>
          <w:szCs w:val="28"/>
        </w:rPr>
        <w:t>2.</w:t>
      </w:r>
      <w:r>
        <w:rPr>
          <w:bCs/>
          <w:sz w:val="28"/>
          <w:szCs w:val="28"/>
        </w:rPr>
        <w:t xml:space="preserve"> </w:t>
      </w:r>
      <w:r w:rsidRPr="006E7FAF">
        <w:rPr>
          <w:color w:val="000000" w:themeColor="text1"/>
          <w:sz w:val="28"/>
          <w:szCs w:val="28"/>
        </w:rPr>
        <w:t>Настоящий Регламент</w:t>
      </w:r>
      <w:r w:rsidRPr="00CB7F4D">
        <w:rPr>
          <w:color w:val="FF0000"/>
          <w:sz w:val="28"/>
          <w:szCs w:val="28"/>
        </w:rPr>
        <w:t xml:space="preserve"> </w:t>
      </w:r>
      <w:r w:rsidRPr="006E7FAF">
        <w:rPr>
          <w:sz w:val="28"/>
        </w:rPr>
        <w:t>размещается на официальном портале Красноярского края http://www.krskstate.ru/gosuslugi/mestnoe, на официальном сайте Саянского района Красноярского края http://www.adm-sayany.ru, также на информационных стендах, расположенных в администрации Саянского района по адресу: Красноярский край, Саянский район, с. Агинское, ул. Советская, 151</w:t>
      </w:r>
      <w:r w:rsidR="00F55A09">
        <w:rPr>
          <w:sz w:val="28"/>
        </w:rPr>
        <w:t>.</w:t>
      </w:r>
    </w:p>
    <w:p w:rsidR="003F7F4A" w:rsidRPr="00AC3AB0" w:rsidRDefault="003F7F4A" w:rsidP="00DA70EB">
      <w:pPr>
        <w:autoSpaceDE w:val="0"/>
        <w:autoSpaceDN w:val="0"/>
        <w:adjustRightInd w:val="0"/>
        <w:ind w:firstLine="851"/>
        <w:jc w:val="both"/>
        <w:outlineLvl w:val="1"/>
        <w:rPr>
          <w:color w:val="000000" w:themeColor="text1"/>
          <w:sz w:val="28"/>
          <w:szCs w:val="28"/>
        </w:rPr>
      </w:pPr>
      <w:r w:rsidRPr="00AC3AB0">
        <w:rPr>
          <w:color w:val="000000" w:themeColor="text1"/>
          <w:sz w:val="28"/>
          <w:szCs w:val="28"/>
        </w:rPr>
        <w:t xml:space="preserve">1.3. Способы обращения за консультацией по процедуре предоставления муниципальной услуги может осуществляться: </w:t>
      </w:r>
    </w:p>
    <w:p w:rsidR="003F7F4A" w:rsidRPr="00AC3AB0" w:rsidRDefault="003F7F4A" w:rsidP="00DA70EB">
      <w:pPr>
        <w:autoSpaceDE w:val="0"/>
        <w:autoSpaceDN w:val="0"/>
        <w:adjustRightInd w:val="0"/>
        <w:ind w:firstLine="851"/>
        <w:jc w:val="both"/>
        <w:outlineLvl w:val="1"/>
        <w:rPr>
          <w:color w:val="000000" w:themeColor="text1"/>
          <w:sz w:val="28"/>
          <w:szCs w:val="28"/>
        </w:rPr>
      </w:pPr>
      <w:r w:rsidRPr="00AC3AB0">
        <w:rPr>
          <w:color w:val="000000" w:themeColor="text1"/>
          <w:sz w:val="28"/>
          <w:szCs w:val="28"/>
        </w:rPr>
        <w:t>- посредством личного обращения;</w:t>
      </w:r>
    </w:p>
    <w:p w:rsidR="003F7F4A" w:rsidRPr="00AC3AB0" w:rsidRDefault="003F7F4A" w:rsidP="00DA70EB">
      <w:pPr>
        <w:autoSpaceDE w:val="0"/>
        <w:autoSpaceDN w:val="0"/>
        <w:adjustRightInd w:val="0"/>
        <w:ind w:firstLine="851"/>
        <w:jc w:val="both"/>
        <w:outlineLvl w:val="1"/>
        <w:rPr>
          <w:color w:val="000000" w:themeColor="text1"/>
          <w:sz w:val="28"/>
          <w:szCs w:val="28"/>
        </w:rPr>
      </w:pPr>
      <w:r w:rsidRPr="00AC3AB0">
        <w:rPr>
          <w:color w:val="000000" w:themeColor="text1"/>
          <w:sz w:val="28"/>
          <w:szCs w:val="28"/>
        </w:rPr>
        <w:t>- обращения по телефону;</w:t>
      </w:r>
    </w:p>
    <w:p w:rsidR="003F7F4A" w:rsidRPr="00AC3AB0" w:rsidRDefault="003F7F4A" w:rsidP="00DA70EB">
      <w:pPr>
        <w:autoSpaceDE w:val="0"/>
        <w:autoSpaceDN w:val="0"/>
        <w:adjustRightInd w:val="0"/>
        <w:ind w:firstLine="851"/>
        <w:jc w:val="both"/>
        <w:outlineLvl w:val="1"/>
        <w:rPr>
          <w:color w:val="000000" w:themeColor="text1"/>
          <w:sz w:val="28"/>
          <w:szCs w:val="28"/>
        </w:rPr>
      </w:pPr>
      <w:r w:rsidRPr="00AC3AB0">
        <w:rPr>
          <w:color w:val="000000" w:themeColor="text1"/>
          <w:sz w:val="28"/>
          <w:szCs w:val="28"/>
        </w:rPr>
        <w:lastRenderedPageBreak/>
        <w:t>- посредством письменных обращений по почте;</w:t>
      </w:r>
    </w:p>
    <w:p w:rsidR="003F7F4A" w:rsidRPr="00AC3AB0" w:rsidRDefault="003F7F4A" w:rsidP="00DA70EB">
      <w:pPr>
        <w:autoSpaceDE w:val="0"/>
        <w:autoSpaceDN w:val="0"/>
        <w:adjustRightInd w:val="0"/>
        <w:ind w:firstLine="851"/>
        <w:jc w:val="both"/>
        <w:outlineLvl w:val="1"/>
        <w:rPr>
          <w:color w:val="000000" w:themeColor="text1"/>
          <w:sz w:val="28"/>
          <w:szCs w:val="28"/>
        </w:rPr>
      </w:pPr>
      <w:r w:rsidRPr="00AC3AB0">
        <w:rPr>
          <w:color w:val="000000" w:themeColor="text1"/>
          <w:sz w:val="28"/>
          <w:szCs w:val="28"/>
        </w:rPr>
        <w:t>- посредством обращений по электронной почте.</w:t>
      </w:r>
    </w:p>
    <w:p w:rsidR="003F7F4A" w:rsidRPr="00AC3AB0" w:rsidRDefault="003F7F4A" w:rsidP="00DA70EB">
      <w:pPr>
        <w:autoSpaceDE w:val="0"/>
        <w:autoSpaceDN w:val="0"/>
        <w:adjustRightInd w:val="0"/>
        <w:ind w:firstLine="851"/>
        <w:jc w:val="both"/>
        <w:outlineLvl w:val="1"/>
        <w:rPr>
          <w:color w:val="000000" w:themeColor="text1"/>
          <w:sz w:val="28"/>
          <w:szCs w:val="28"/>
        </w:rPr>
      </w:pPr>
      <w:r w:rsidRPr="00AC3AB0">
        <w:rPr>
          <w:color w:val="000000" w:themeColor="text1"/>
          <w:sz w:val="28"/>
          <w:szCs w:val="28"/>
        </w:rPr>
        <w:t>1.4. Основными требованиями к консультации заявителей являются:</w:t>
      </w:r>
    </w:p>
    <w:p w:rsidR="003F7F4A" w:rsidRPr="00AC3AB0" w:rsidRDefault="003F7F4A" w:rsidP="00DA70EB">
      <w:pPr>
        <w:autoSpaceDE w:val="0"/>
        <w:autoSpaceDN w:val="0"/>
        <w:adjustRightInd w:val="0"/>
        <w:ind w:firstLine="851"/>
        <w:jc w:val="both"/>
        <w:outlineLvl w:val="1"/>
        <w:rPr>
          <w:color w:val="000000" w:themeColor="text1"/>
          <w:sz w:val="28"/>
          <w:szCs w:val="28"/>
        </w:rPr>
      </w:pPr>
      <w:r w:rsidRPr="00AC3AB0">
        <w:rPr>
          <w:color w:val="000000" w:themeColor="text1"/>
          <w:sz w:val="28"/>
          <w:szCs w:val="28"/>
        </w:rPr>
        <w:t>- актуальность;</w:t>
      </w:r>
    </w:p>
    <w:p w:rsidR="003F7F4A" w:rsidRPr="00AC3AB0" w:rsidRDefault="003F7F4A" w:rsidP="00DA70EB">
      <w:pPr>
        <w:autoSpaceDE w:val="0"/>
        <w:autoSpaceDN w:val="0"/>
        <w:adjustRightInd w:val="0"/>
        <w:ind w:firstLine="851"/>
        <w:jc w:val="both"/>
        <w:outlineLvl w:val="1"/>
        <w:rPr>
          <w:color w:val="000000" w:themeColor="text1"/>
          <w:sz w:val="28"/>
          <w:szCs w:val="28"/>
        </w:rPr>
      </w:pPr>
      <w:r w:rsidRPr="00AC3AB0">
        <w:rPr>
          <w:color w:val="000000" w:themeColor="text1"/>
          <w:sz w:val="28"/>
          <w:szCs w:val="28"/>
        </w:rPr>
        <w:t>- своевременность;</w:t>
      </w:r>
    </w:p>
    <w:p w:rsidR="003F7F4A" w:rsidRPr="00AC3AB0" w:rsidRDefault="003F7F4A" w:rsidP="00DA70EB">
      <w:pPr>
        <w:autoSpaceDE w:val="0"/>
        <w:autoSpaceDN w:val="0"/>
        <w:adjustRightInd w:val="0"/>
        <w:ind w:firstLine="851"/>
        <w:jc w:val="both"/>
        <w:outlineLvl w:val="1"/>
        <w:rPr>
          <w:color w:val="000000" w:themeColor="text1"/>
          <w:sz w:val="28"/>
          <w:szCs w:val="28"/>
        </w:rPr>
      </w:pPr>
      <w:r w:rsidRPr="00AC3AB0">
        <w:rPr>
          <w:color w:val="000000" w:themeColor="text1"/>
          <w:sz w:val="28"/>
          <w:szCs w:val="28"/>
        </w:rPr>
        <w:t>- четкость в изложении материала;</w:t>
      </w:r>
    </w:p>
    <w:p w:rsidR="003F7F4A" w:rsidRPr="00AC3AB0" w:rsidRDefault="003F7F4A" w:rsidP="00DA70EB">
      <w:pPr>
        <w:autoSpaceDE w:val="0"/>
        <w:autoSpaceDN w:val="0"/>
        <w:adjustRightInd w:val="0"/>
        <w:ind w:firstLine="851"/>
        <w:jc w:val="both"/>
        <w:outlineLvl w:val="1"/>
        <w:rPr>
          <w:color w:val="000000" w:themeColor="text1"/>
          <w:sz w:val="28"/>
          <w:szCs w:val="28"/>
        </w:rPr>
      </w:pPr>
      <w:r w:rsidRPr="00AC3AB0">
        <w:rPr>
          <w:color w:val="000000" w:themeColor="text1"/>
          <w:sz w:val="28"/>
          <w:szCs w:val="28"/>
        </w:rPr>
        <w:t>- полнота консультирования;</w:t>
      </w:r>
    </w:p>
    <w:p w:rsidR="003F7F4A" w:rsidRPr="00AC3AB0" w:rsidRDefault="003F7F4A" w:rsidP="00DA70EB">
      <w:pPr>
        <w:autoSpaceDE w:val="0"/>
        <w:autoSpaceDN w:val="0"/>
        <w:adjustRightInd w:val="0"/>
        <w:ind w:firstLine="851"/>
        <w:jc w:val="both"/>
        <w:outlineLvl w:val="1"/>
        <w:rPr>
          <w:color w:val="000000" w:themeColor="text1"/>
          <w:sz w:val="28"/>
          <w:szCs w:val="28"/>
        </w:rPr>
      </w:pPr>
      <w:r w:rsidRPr="00AC3AB0">
        <w:rPr>
          <w:color w:val="000000" w:themeColor="text1"/>
          <w:sz w:val="28"/>
          <w:szCs w:val="28"/>
        </w:rPr>
        <w:t>- наглядность форм подачи материала;</w:t>
      </w:r>
    </w:p>
    <w:p w:rsidR="003F7F4A" w:rsidRPr="00AC3AB0" w:rsidRDefault="003F7F4A" w:rsidP="00DA70EB">
      <w:pPr>
        <w:autoSpaceDE w:val="0"/>
        <w:autoSpaceDN w:val="0"/>
        <w:adjustRightInd w:val="0"/>
        <w:ind w:firstLine="851"/>
        <w:jc w:val="both"/>
        <w:outlineLvl w:val="1"/>
        <w:rPr>
          <w:color w:val="000000" w:themeColor="text1"/>
          <w:sz w:val="28"/>
          <w:szCs w:val="28"/>
        </w:rPr>
      </w:pPr>
      <w:r w:rsidRPr="00AC3AB0">
        <w:rPr>
          <w:color w:val="000000" w:themeColor="text1"/>
          <w:sz w:val="28"/>
          <w:szCs w:val="28"/>
        </w:rPr>
        <w:t>- удобство и доступность.</w:t>
      </w:r>
    </w:p>
    <w:p w:rsidR="003F7F4A" w:rsidRPr="00832991" w:rsidRDefault="003F7F4A" w:rsidP="00DA70EB">
      <w:pPr>
        <w:autoSpaceDE w:val="0"/>
        <w:autoSpaceDN w:val="0"/>
        <w:adjustRightInd w:val="0"/>
        <w:ind w:firstLine="851"/>
        <w:jc w:val="both"/>
        <w:outlineLvl w:val="1"/>
        <w:rPr>
          <w:bCs/>
          <w:color w:val="000000" w:themeColor="text1"/>
          <w:sz w:val="28"/>
          <w:szCs w:val="28"/>
        </w:rPr>
      </w:pPr>
      <w:r>
        <w:rPr>
          <w:bCs/>
          <w:sz w:val="28"/>
          <w:szCs w:val="28"/>
        </w:rPr>
        <w:t>1.5</w:t>
      </w:r>
      <w:r w:rsidRPr="00C86879">
        <w:rPr>
          <w:bCs/>
          <w:sz w:val="28"/>
          <w:szCs w:val="28"/>
        </w:rPr>
        <w:t xml:space="preserve">. </w:t>
      </w:r>
      <w:r w:rsidRPr="00AC3AB0">
        <w:rPr>
          <w:bCs/>
          <w:color w:val="000000" w:themeColor="text1"/>
          <w:sz w:val="28"/>
          <w:szCs w:val="28"/>
        </w:rPr>
        <w:t xml:space="preserve">Требования к форме и характеру взаимодействия отдела архитектуры </w:t>
      </w:r>
      <w:r w:rsidR="00EC3AE1">
        <w:rPr>
          <w:bCs/>
          <w:color w:val="000000" w:themeColor="text1"/>
          <w:sz w:val="28"/>
          <w:szCs w:val="28"/>
        </w:rPr>
        <w:t xml:space="preserve">и строительства </w:t>
      </w:r>
      <w:r w:rsidRPr="00AC3AB0">
        <w:rPr>
          <w:bCs/>
          <w:color w:val="000000" w:themeColor="text1"/>
          <w:sz w:val="28"/>
          <w:szCs w:val="28"/>
        </w:rPr>
        <w:t>администрации Саянского района с заявителями:</w:t>
      </w:r>
    </w:p>
    <w:p w:rsidR="003F7F4A" w:rsidRPr="00C86879" w:rsidRDefault="003F7F4A" w:rsidP="00DA70EB">
      <w:pPr>
        <w:autoSpaceDE w:val="0"/>
        <w:autoSpaceDN w:val="0"/>
        <w:adjustRightInd w:val="0"/>
        <w:ind w:firstLine="851"/>
        <w:jc w:val="both"/>
        <w:outlineLvl w:val="1"/>
        <w:rPr>
          <w:bCs/>
          <w:sz w:val="28"/>
          <w:szCs w:val="28"/>
        </w:rPr>
      </w:pPr>
      <w:r>
        <w:rPr>
          <w:bCs/>
          <w:sz w:val="28"/>
          <w:szCs w:val="28"/>
        </w:rPr>
        <w:t>п</w:t>
      </w:r>
      <w:r w:rsidRPr="00C86879">
        <w:rPr>
          <w:bCs/>
          <w:sz w:val="28"/>
          <w:szCs w:val="28"/>
        </w:rPr>
        <w:t xml:space="preserve">ри личном обращении заявителей специалист </w:t>
      </w:r>
      <w:r w:rsidRPr="00832991">
        <w:rPr>
          <w:bCs/>
          <w:sz w:val="28"/>
          <w:szCs w:val="28"/>
        </w:rPr>
        <w:t>отдела архитектуры</w:t>
      </w:r>
      <w:r w:rsidRPr="00C86879">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r>
        <w:rPr>
          <w:bCs/>
          <w:sz w:val="28"/>
          <w:szCs w:val="28"/>
        </w:rPr>
        <w:t>. В</w:t>
      </w:r>
      <w:r w:rsidRPr="00C86879">
        <w:rPr>
          <w:bCs/>
          <w:sz w:val="28"/>
          <w:szCs w:val="28"/>
        </w:rPr>
        <w:t xml:space="preserve">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r>
        <w:rPr>
          <w:bCs/>
          <w:sz w:val="28"/>
          <w:szCs w:val="28"/>
        </w:rPr>
        <w:t>.</w:t>
      </w:r>
    </w:p>
    <w:p w:rsidR="003F7F4A" w:rsidRDefault="003F7F4A" w:rsidP="00DA70EB">
      <w:pPr>
        <w:autoSpaceDE w:val="0"/>
        <w:autoSpaceDN w:val="0"/>
        <w:adjustRightInd w:val="0"/>
        <w:ind w:firstLine="851"/>
        <w:jc w:val="both"/>
        <w:outlineLvl w:val="1"/>
        <w:rPr>
          <w:bCs/>
          <w:sz w:val="28"/>
          <w:szCs w:val="28"/>
        </w:rPr>
      </w:pPr>
      <w:r>
        <w:rPr>
          <w:bCs/>
          <w:sz w:val="28"/>
          <w:szCs w:val="28"/>
        </w:rPr>
        <w:t>О</w:t>
      </w:r>
      <w:r w:rsidRPr="00C86879">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Pr>
          <w:bCs/>
          <w:sz w:val="28"/>
          <w:szCs w:val="28"/>
        </w:rPr>
        <w:t xml:space="preserve">Главой </w:t>
      </w:r>
      <w:r w:rsidR="00EC3AE1">
        <w:rPr>
          <w:bCs/>
          <w:sz w:val="28"/>
          <w:szCs w:val="28"/>
        </w:rPr>
        <w:t>Саянского района</w:t>
      </w:r>
      <w:r>
        <w:rPr>
          <w:bCs/>
          <w:sz w:val="28"/>
          <w:szCs w:val="28"/>
        </w:rPr>
        <w:t xml:space="preserve"> </w:t>
      </w:r>
      <w:r w:rsidRPr="00C86879">
        <w:rPr>
          <w:bCs/>
          <w:sz w:val="28"/>
          <w:szCs w:val="28"/>
        </w:rPr>
        <w:t xml:space="preserve">либо уполномоченным должностным лицом. </w:t>
      </w:r>
    </w:p>
    <w:p w:rsidR="003F7F4A" w:rsidRDefault="003F7F4A" w:rsidP="00DA70EB">
      <w:pPr>
        <w:autoSpaceDE w:val="0"/>
        <w:autoSpaceDN w:val="0"/>
        <w:adjustRightInd w:val="0"/>
        <w:ind w:firstLine="851"/>
        <w:jc w:val="both"/>
        <w:outlineLvl w:val="1"/>
        <w:rPr>
          <w:sz w:val="28"/>
          <w:szCs w:val="28"/>
        </w:rPr>
      </w:pPr>
      <w:r>
        <w:rPr>
          <w:sz w:val="28"/>
          <w:szCs w:val="28"/>
        </w:rPr>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F7F4A" w:rsidRDefault="003F7F4A" w:rsidP="00DA70EB">
      <w:pPr>
        <w:autoSpaceDE w:val="0"/>
        <w:autoSpaceDN w:val="0"/>
        <w:adjustRightInd w:val="0"/>
        <w:ind w:firstLine="851"/>
        <w:jc w:val="both"/>
        <w:outlineLvl w:val="1"/>
        <w:rPr>
          <w:b/>
          <w:sz w:val="28"/>
          <w:szCs w:val="28"/>
        </w:rPr>
      </w:pPr>
    </w:p>
    <w:p w:rsidR="003F7F4A" w:rsidRPr="006C371E" w:rsidRDefault="003F7F4A" w:rsidP="00DA70EB">
      <w:pPr>
        <w:autoSpaceDE w:val="0"/>
        <w:autoSpaceDN w:val="0"/>
        <w:adjustRightInd w:val="0"/>
        <w:ind w:firstLine="851"/>
        <w:jc w:val="both"/>
        <w:outlineLvl w:val="1"/>
        <w:rPr>
          <w:b/>
          <w:sz w:val="28"/>
          <w:szCs w:val="28"/>
        </w:rPr>
      </w:pPr>
      <w:r w:rsidRPr="006C371E">
        <w:rPr>
          <w:b/>
          <w:sz w:val="28"/>
          <w:szCs w:val="28"/>
        </w:rPr>
        <w:t>2. Стандарт предоставления муниципальной услуги</w:t>
      </w:r>
    </w:p>
    <w:p w:rsidR="003F7F4A" w:rsidRDefault="003F7F4A" w:rsidP="00DA70EB">
      <w:pPr>
        <w:widowControl w:val="0"/>
        <w:autoSpaceDE w:val="0"/>
        <w:autoSpaceDN w:val="0"/>
        <w:adjustRightInd w:val="0"/>
        <w:ind w:firstLine="851"/>
        <w:jc w:val="both"/>
        <w:rPr>
          <w:rFonts w:cs="Calibri"/>
        </w:rPr>
      </w:pPr>
    </w:p>
    <w:p w:rsidR="003F7F4A" w:rsidRPr="00020B58" w:rsidRDefault="003F7F4A" w:rsidP="00DA70EB">
      <w:pPr>
        <w:widowControl w:val="0"/>
        <w:autoSpaceDE w:val="0"/>
        <w:autoSpaceDN w:val="0"/>
        <w:adjustRightInd w:val="0"/>
        <w:ind w:firstLine="851"/>
        <w:jc w:val="both"/>
        <w:rPr>
          <w:rFonts w:cs="Calibri"/>
          <w:sz w:val="28"/>
          <w:szCs w:val="28"/>
        </w:rPr>
      </w:pPr>
      <w:r>
        <w:rPr>
          <w:rFonts w:cs="Calibri"/>
          <w:sz w:val="28"/>
          <w:szCs w:val="28"/>
        </w:rPr>
        <w:t>2.1. Наименование м</w:t>
      </w:r>
      <w:r w:rsidRPr="00020B58">
        <w:rPr>
          <w:rFonts w:cs="Calibri"/>
          <w:sz w:val="28"/>
          <w:szCs w:val="28"/>
        </w:rPr>
        <w:t xml:space="preserve">униципальной услуги: </w:t>
      </w:r>
      <w:r w:rsidR="00762020">
        <w:rPr>
          <w:spacing w:val="2"/>
          <w:sz w:val="28"/>
          <w:szCs w:val="28"/>
        </w:rPr>
        <w:t>«П</w:t>
      </w:r>
      <w:r w:rsidR="00762020" w:rsidRPr="00CC5188">
        <w:rPr>
          <w:spacing w:val="2"/>
          <w:sz w:val="28"/>
          <w:szCs w:val="28"/>
        </w:rPr>
        <w:t>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62020">
        <w:rPr>
          <w:spacing w:val="2"/>
          <w:sz w:val="28"/>
          <w:szCs w:val="28"/>
        </w:rPr>
        <w:t>, в</w:t>
      </w:r>
      <w:r w:rsidR="00762020" w:rsidRPr="00CC5188">
        <w:rPr>
          <w:spacing w:val="2"/>
          <w:sz w:val="28"/>
          <w:szCs w:val="28"/>
        </w:rPr>
        <w:t>несение изменений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62020">
        <w:rPr>
          <w:spacing w:val="2"/>
          <w:sz w:val="28"/>
          <w:szCs w:val="28"/>
        </w:rPr>
        <w:t>».</w:t>
      </w:r>
    </w:p>
    <w:p w:rsidR="003F7F4A" w:rsidRPr="001560D7" w:rsidRDefault="003F7F4A" w:rsidP="00DA70EB">
      <w:pPr>
        <w:autoSpaceDE w:val="0"/>
        <w:autoSpaceDN w:val="0"/>
        <w:adjustRightInd w:val="0"/>
        <w:ind w:firstLine="851"/>
        <w:jc w:val="both"/>
        <w:outlineLvl w:val="1"/>
        <w:rPr>
          <w:color w:val="000000" w:themeColor="text1"/>
          <w:sz w:val="28"/>
          <w:szCs w:val="28"/>
        </w:rPr>
      </w:pPr>
      <w:r w:rsidRPr="00020B58">
        <w:rPr>
          <w:rFonts w:cs="Calibri"/>
          <w:sz w:val="28"/>
          <w:szCs w:val="28"/>
        </w:rPr>
        <w:lastRenderedPageBreak/>
        <w:t xml:space="preserve">2.2. </w:t>
      </w:r>
      <w:r w:rsidRPr="001560D7">
        <w:rPr>
          <w:color w:val="000000" w:themeColor="text1"/>
          <w:sz w:val="28"/>
          <w:szCs w:val="28"/>
        </w:rPr>
        <w:t>Предоставление муниципальной услуги осуществляется администрацией Саянского района</w:t>
      </w:r>
      <w:r w:rsidR="00DA70EB">
        <w:rPr>
          <w:color w:val="000000" w:themeColor="text1"/>
          <w:sz w:val="28"/>
          <w:szCs w:val="28"/>
        </w:rPr>
        <w:t xml:space="preserve"> (далее – Администрация)</w:t>
      </w:r>
      <w:r w:rsidRPr="001560D7">
        <w:rPr>
          <w:color w:val="000000" w:themeColor="text1"/>
          <w:sz w:val="28"/>
          <w:szCs w:val="28"/>
        </w:rPr>
        <w:t xml:space="preserve">, специалистом отдела архитектуры </w:t>
      </w:r>
      <w:r w:rsidR="00DA70EB">
        <w:rPr>
          <w:color w:val="000000" w:themeColor="text1"/>
          <w:sz w:val="28"/>
          <w:szCs w:val="28"/>
        </w:rPr>
        <w:t xml:space="preserve">администрации Саянского района </w:t>
      </w:r>
      <w:r w:rsidRPr="001560D7">
        <w:rPr>
          <w:color w:val="000000" w:themeColor="text1"/>
          <w:sz w:val="28"/>
          <w:szCs w:val="28"/>
        </w:rPr>
        <w:t xml:space="preserve">(далее – </w:t>
      </w:r>
      <w:r w:rsidR="00DA70EB">
        <w:rPr>
          <w:color w:val="000000" w:themeColor="text1"/>
          <w:sz w:val="28"/>
          <w:szCs w:val="28"/>
        </w:rPr>
        <w:t>Отдел</w:t>
      </w:r>
      <w:r w:rsidRPr="001560D7">
        <w:rPr>
          <w:color w:val="000000" w:themeColor="text1"/>
          <w:sz w:val="28"/>
          <w:szCs w:val="28"/>
        </w:rPr>
        <w:t>). Ответственным</w:t>
      </w:r>
      <w:r w:rsidR="00DA70EB">
        <w:rPr>
          <w:color w:val="000000" w:themeColor="text1"/>
          <w:sz w:val="28"/>
          <w:szCs w:val="28"/>
        </w:rPr>
        <w:t>и</w:t>
      </w:r>
      <w:r w:rsidRPr="001560D7">
        <w:rPr>
          <w:color w:val="000000" w:themeColor="text1"/>
          <w:sz w:val="28"/>
          <w:szCs w:val="28"/>
        </w:rPr>
        <w:t xml:space="preserve"> исполнител</w:t>
      </w:r>
      <w:r w:rsidR="00DA70EB">
        <w:rPr>
          <w:color w:val="000000" w:themeColor="text1"/>
          <w:sz w:val="28"/>
          <w:szCs w:val="28"/>
        </w:rPr>
        <w:t>ями</w:t>
      </w:r>
      <w:r w:rsidRPr="001560D7">
        <w:rPr>
          <w:color w:val="000000" w:themeColor="text1"/>
          <w:sz w:val="28"/>
          <w:szCs w:val="28"/>
        </w:rPr>
        <w:t xml:space="preserve"> </w:t>
      </w:r>
      <w:r w:rsidR="00DA70EB">
        <w:rPr>
          <w:color w:val="000000" w:themeColor="text1"/>
          <w:sz w:val="28"/>
          <w:szCs w:val="28"/>
        </w:rPr>
        <w:t>М</w:t>
      </w:r>
      <w:r w:rsidRPr="001560D7">
        <w:rPr>
          <w:color w:val="000000" w:themeColor="text1"/>
          <w:sz w:val="28"/>
          <w:szCs w:val="28"/>
        </w:rPr>
        <w:t>униципальной услуги явля</w:t>
      </w:r>
      <w:r w:rsidR="00DA70EB">
        <w:rPr>
          <w:color w:val="000000" w:themeColor="text1"/>
          <w:sz w:val="28"/>
          <w:szCs w:val="28"/>
        </w:rPr>
        <w:t>ю</w:t>
      </w:r>
      <w:r w:rsidRPr="001560D7">
        <w:rPr>
          <w:color w:val="000000" w:themeColor="text1"/>
          <w:sz w:val="28"/>
          <w:szCs w:val="28"/>
        </w:rPr>
        <w:t xml:space="preserve">тся </w:t>
      </w:r>
      <w:r>
        <w:rPr>
          <w:color w:val="000000" w:themeColor="text1"/>
          <w:sz w:val="28"/>
          <w:szCs w:val="28"/>
        </w:rPr>
        <w:t>специалист</w:t>
      </w:r>
      <w:r w:rsidR="00DA70EB">
        <w:rPr>
          <w:color w:val="000000" w:themeColor="text1"/>
          <w:sz w:val="28"/>
          <w:szCs w:val="28"/>
        </w:rPr>
        <w:t>ы</w:t>
      </w:r>
      <w:r>
        <w:rPr>
          <w:color w:val="000000" w:themeColor="text1"/>
          <w:sz w:val="28"/>
          <w:szCs w:val="28"/>
        </w:rPr>
        <w:t xml:space="preserve"> отдела архитектуры.</w:t>
      </w:r>
    </w:p>
    <w:p w:rsidR="003F7F4A" w:rsidRPr="00840727" w:rsidRDefault="003F7F4A" w:rsidP="00DA70EB">
      <w:pPr>
        <w:autoSpaceDE w:val="0"/>
        <w:autoSpaceDN w:val="0"/>
        <w:adjustRightInd w:val="0"/>
        <w:ind w:firstLine="851"/>
        <w:jc w:val="both"/>
        <w:outlineLvl w:val="1"/>
        <w:rPr>
          <w:color w:val="000000" w:themeColor="text1"/>
          <w:sz w:val="28"/>
          <w:szCs w:val="28"/>
        </w:rPr>
      </w:pPr>
      <w:r w:rsidRPr="00840727">
        <w:rPr>
          <w:color w:val="000000" w:themeColor="text1"/>
          <w:sz w:val="28"/>
          <w:szCs w:val="28"/>
        </w:rPr>
        <w:t>Место нахождения: с. Агинское, ул. Советская, д. 151, каб. 2-1</w:t>
      </w:r>
      <w:r w:rsidR="00762020">
        <w:rPr>
          <w:color w:val="000000" w:themeColor="text1"/>
          <w:sz w:val="28"/>
          <w:szCs w:val="28"/>
        </w:rPr>
        <w:t>9</w:t>
      </w:r>
      <w:r w:rsidRPr="00840727">
        <w:rPr>
          <w:color w:val="000000" w:themeColor="text1"/>
          <w:sz w:val="28"/>
          <w:szCs w:val="28"/>
        </w:rPr>
        <w:t>, 2-ой этаж;</w:t>
      </w:r>
    </w:p>
    <w:p w:rsidR="003F7F4A" w:rsidRPr="00840727" w:rsidRDefault="003F7F4A" w:rsidP="00DA70EB">
      <w:pPr>
        <w:autoSpaceDE w:val="0"/>
        <w:autoSpaceDN w:val="0"/>
        <w:adjustRightInd w:val="0"/>
        <w:ind w:firstLine="851"/>
        <w:jc w:val="both"/>
        <w:outlineLvl w:val="1"/>
        <w:rPr>
          <w:color w:val="000000" w:themeColor="text1"/>
          <w:sz w:val="28"/>
          <w:szCs w:val="28"/>
        </w:rPr>
      </w:pPr>
      <w:r w:rsidRPr="00840727">
        <w:rPr>
          <w:color w:val="000000" w:themeColor="text1"/>
          <w:sz w:val="28"/>
          <w:szCs w:val="28"/>
        </w:rPr>
        <w:t>Почтовый адрес: 663580, Красноярский край, Саянский район,</w:t>
      </w:r>
      <w:r>
        <w:rPr>
          <w:color w:val="000000" w:themeColor="text1"/>
          <w:sz w:val="28"/>
          <w:szCs w:val="28"/>
        </w:rPr>
        <w:t xml:space="preserve">                      </w:t>
      </w:r>
      <w:r w:rsidRPr="00840727">
        <w:rPr>
          <w:color w:val="000000" w:themeColor="text1"/>
          <w:sz w:val="28"/>
          <w:szCs w:val="28"/>
        </w:rPr>
        <w:t xml:space="preserve"> с. Агинское, ул. Советская, д. 151;</w:t>
      </w:r>
    </w:p>
    <w:p w:rsidR="003F7F4A" w:rsidRPr="00840727" w:rsidRDefault="003F7F4A" w:rsidP="00DA70EB">
      <w:pPr>
        <w:autoSpaceDE w:val="0"/>
        <w:autoSpaceDN w:val="0"/>
        <w:adjustRightInd w:val="0"/>
        <w:ind w:firstLine="851"/>
        <w:jc w:val="both"/>
        <w:outlineLvl w:val="1"/>
        <w:rPr>
          <w:color w:val="000000" w:themeColor="text1"/>
          <w:sz w:val="28"/>
          <w:szCs w:val="28"/>
        </w:rPr>
      </w:pPr>
      <w:r w:rsidRPr="00840727">
        <w:rPr>
          <w:color w:val="000000" w:themeColor="text1"/>
          <w:sz w:val="28"/>
          <w:szCs w:val="28"/>
        </w:rPr>
        <w:t>Приёмные дни: понедельник, среда, пятница</w:t>
      </w:r>
      <w:r w:rsidR="00762020">
        <w:rPr>
          <w:color w:val="000000" w:themeColor="text1"/>
          <w:sz w:val="28"/>
          <w:szCs w:val="28"/>
        </w:rPr>
        <w:t xml:space="preserve"> с 10:00 </w:t>
      </w:r>
      <w:r w:rsidR="00762020" w:rsidRPr="00840727">
        <w:rPr>
          <w:color w:val="000000" w:themeColor="text1"/>
          <w:sz w:val="28"/>
          <w:szCs w:val="28"/>
        </w:rPr>
        <w:t>до 16:00, (обеденный перерыв с 12:00 до 13:00)</w:t>
      </w:r>
      <w:r w:rsidRPr="00840727">
        <w:rPr>
          <w:color w:val="000000" w:themeColor="text1"/>
          <w:sz w:val="28"/>
          <w:szCs w:val="28"/>
        </w:rPr>
        <w:t>;</w:t>
      </w:r>
    </w:p>
    <w:p w:rsidR="003F7F4A" w:rsidRPr="00840727" w:rsidRDefault="003F7F4A" w:rsidP="00DA70EB">
      <w:pPr>
        <w:autoSpaceDE w:val="0"/>
        <w:autoSpaceDN w:val="0"/>
        <w:adjustRightInd w:val="0"/>
        <w:ind w:firstLine="851"/>
        <w:jc w:val="both"/>
        <w:outlineLvl w:val="1"/>
        <w:rPr>
          <w:color w:val="000000" w:themeColor="text1"/>
          <w:sz w:val="28"/>
          <w:szCs w:val="28"/>
        </w:rPr>
      </w:pPr>
      <w:r w:rsidRPr="00840727">
        <w:rPr>
          <w:color w:val="000000" w:themeColor="text1"/>
          <w:sz w:val="28"/>
          <w:szCs w:val="28"/>
        </w:rPr>
        <w:t>График работы: с 08:00 до 16:00, (обеденный перерыв с 12:00 до 13:00);</w:t>
      </w:r>
    </w:p>
    <w:p w:rsidR="003F7F4A" w:rsidRPr="00840727" w:rsidRDefault="003F7F4A" w:rsidP="00DA70EB">
      <w:pPr>
        <w:autoSpaceDE w:val="0"/>
        <w:autoSpaceDN w:val="0"/>
        <w:adjustRightInd w:val="0"/>
        <w:ind w:firstLine="851"/>
        <w:jc w:val="both"/>
        <w:outlineLvl w:val="1"/>
        <w:rPr>
          <w:color w:val="000000" w:themeColor="text1"/>
          <w:sz w:val="28"/>
          <w:szCs w:val="28"/>
        </w:rPr>
      </w:pPr>
      <w:r w:rsidRPr="00840727">
        <w:rPr>
          <w:color w:val="000000" w:themeColor="text1"/>
          <w:sz w:val="28"/>
          <w:szCs w:val="28"/>
        </w:rPr>
        <w:t>Телефон/факс: + 7 (39142) 21-4-33</w:t>
      </w:r>
      <w:r w:rsidR="00762020">
        <w:rPr>
          <w:color w:val="000000" w:themeColor="text1"/>
          <w:sz w:val="28"/>
          <w:szCs w:val="28"/>
        </w:rPr>
        <w:t>, + 7 (39142) 21-0</w:t>
      </w:r>
      <w:r w:rsidR="00762020" w:rsidRPr="00840727">
        <w:rPr>
          <w:color w:val="000000" w:themeColor="text1"/>
          <w:sz w:val="28"/>
          <w:szCs w:val="28"/>
        </w:rPr>
        <w:t>-</w:t>
      </w:r>
      <w:r w:rsidR="00762020">
        <w:rPr>
          <w:color w:val="000000" w:themeColor="text1"/>
          <w:sz w:val="28"/>
          <w:szCs w:val="28"/>
        </w:rPr>
        <w:t>05</w:t>
      </w:r>
      <w:r w:rsidRPr="00840727">
        <w:rPr>
          <w:color w:val="000000" w:themeColor="text1"/>
          <w:sz w:val="28"/>
          <w:szCs w:val="28"/>
        </w:rPr>
        <w:t xml:space="preserve">, адрес электронной почты </w:t>
      </w:r>
      <w:hyperlink r:id="rId9" w:history="1">
        <w:r w:rsidRPr="00840727">
          <w:rPr>
            <w:rStyle w:val="a9"/>
            <w:color w:val="000000" w:themeColor="text1"/>
            <w:sz w:val="28"/>
            <w:szCs w:val="28"/>
          </w:rPr>
          <w:t>adm_sayany@krasmail.ru</w:t>
        </w:r>
      </w:hyperlink>
      <w:r w:rsidRPr="00840727">
        <w:rPr>
          <w:color w:val="000000" w:themeColor="text1"/>
          <w:sz w:val="28"/>
          <w:szCs w:val="28"/>
        </w:rPr>
        <w:t>;</w:t>
      </w:r>
    </w:p>
    <w:p w:rsidR="003F7F4A" w:rsidRPr="00840727" w:rsidRDefault="003F7F4A" w:rsidP="00DA70EB">
      <w:pPr>
        <w:autoSpaceDE w:val="0"/>
        <w:autoSpaceDN w:val="0"/>
        <w:adjustRightInd w:val="0"/>
        <w:ind w:firstLine="851"/>
        <w:jc w:val="both"/>
        <w:outlineLvl w:val="1"/>
        <w:rPr>
          <w:i/>
          <w:color w:val="000000" w:themeColor="text1"/>
          <w:sz w:val="28"/>
          <w:szCs w:val="28"/>
        </w:rPr>
      </w:pPr>
      <w:r w:rsidRPr="00840727">
        <w:rPr>
          <w:color w:val="000000" w:themeColor="text1"/>
          <w:sz w:val="28"/>
          <w:szCs w:val="28"/>
        </w:rPr>
        <w:t>Информацию по процедуре предоставления муниципальной услуги можно получить у специалиста (-ов) отдела архитектуры</w:t>
      </w:r>
      <w:r w:rsidR="00424DF4">
        <w:rPr>
          <w:color w:val="000000" w:themeColor="text1"/>
          <w:sz w:val="28"/>
          <w:szCs w:val="28"/>
        </w:rPr>
        <w:t xml:space="preserve"> и строительства</w:t>
      </w:r>
      <w:r w:rsidRPr="00840727">
        <w:rPr>
          <w:color w:val="000000" w:themeColor="text1"/>
          <w:sz w:val="28"/>
          <w:szCs w:val="28"/>
        </w:rPr>
        <w:t xml:space="preserve"> администрации Саянского района.</w:t>
      </w:r>
    </w:p>
    <w:p w:rsidR="003F7F4A" w:rsidRPr="000978B8" w:rsidRDefault="003F7F4A" w:rsidP="00DA70EB">
      <w:pPr>
        <w:autoSpaceDE w:val="0"/>
        <w:autoSpaceDN w:val="0"/>
        <w:adjustRightInd w:val="0"/>
        <w:ind w:firstLine="851"/>
        <w:jc w:val="both"/>
        <w:outlineLvl w:val="1"/>
        <w:rPr>
          <w:sz w:val="28"/>
          <w:szCs w:val="28"/>
        </w:rPr>
      </w:pPr>
      <w:r w:rsidRPr="00BA055B">
        <w:rPr>
          <w:sz w:val="28"/>
          <w:szCs w:val="28"/>
        </w:rPr>
        <w:t xml:space="preserve">2.3. Заявителем при предоставлении Услуги является застройщик - </w:t>
      </w:r>
      <w:r w:rsidRPr="00BA055B">
        <w:rPr>
          <w:iCs/>
          <w:sz w:val="28"/>
          <w:szCs w:val="28"/>
        </w:rPr>
        <w:t>физическое или юридическое лицо, обеспечивающее на принадлежащем ему земельном участке строительство, реконструкцию,</w:t>
      </w:r>
      <w:r w:rsidR="00762020" w:rsidRPr="00762020">
        <w:rPr>
          <w:rFonts w:ascii="Arial" w:hAnsi="Arial" w:cs="Arial"/>
          <w:color w:val="333333"/>
          <w:shd w:val="clear" w:color="auto" w:fill="FFFFFF"/>
        </w:rPr>
        <w:t xml:space="preserve"> </w:t>
      </w:r>
      <w:r w:rsidR="00762020" w:rsidRPr="00762020">
        <w:rPr>
          <w:sz w:val="28"/>
          <w:szCs w:val="28"/>
          <w:shd w:val="clear" w:color="auto" w:fill="FFFFFF"/>
        </w:rPr>
        <w:t>объекта индивидуального жилищного строительства или садового дом</w:t>
      </w:r>
      <w:r w:rsidR="00762020">
        <w:rPr>
          <w:rFonts w:ascii="Arial" w:hAnsi="Arial" w:cs="Arial"/>
          <w:color w:val="333333"/>
          <w:shd w:val="clear" w:color="auto" w:fill="FFFFFF"/>
        </w:rPr>
        <w:t>а</w:t>
      </w:r>
      <w:r w:rsidRPr="00BA055B">
        <w:rPr>
          <w:sz w:val="28"/>
          <w:szCs w:val="28"/>
        </w:rPr>
        <w:t>, либо его уполномоченный представитель.</w:t>
      </w:r>
    </w:p>
    <w:p w:rsidR="003F7F4A" w:rsidRDefault="003F7F4A" w:rsidP="00DA70EB">
      <w:pPr>
        <w:pStyle w:val="ConsPlusNormal"/>
        <w:ind w:firstLine="851"/>
        <w:jc w:val="both"/>
        <w:rPr>
          <w:rFonts w:ascii="Times New Roman" w:hAnsi="Times New Roman" w:cs="Times New Roman"/>
          <w:sz w:val="28"/>
          <w:szCs w:val="28"/>
        </w:rPr>
      </w:pPr>
      <w:r w:rsidRPr="00C4584D">
        <w:rPr>
          <w:rFonts w:ascii="Times New Roman" w:hAnsi="Times New Roman" w:cs="Times New Roman"/>
          <w:sz w:val="28"/>
          <w:szCs w:val="28"/>
        </w:rPr>
        <w:t>2.4. Результатом предоставления муниципальной услуги являются:</w:t>
      </w:r>
    </w:p>
    <w:p w:rsidR="00424DF4" w:rsidRPr="001F392F" w:rsidRDefault="00424DF4" w:rsidP="00DA70EB">
      <w:pPr>
        <w:pStyle w:val="ConsPlusNormal"/>
        <w:ind w:firstLine="851"/>
        <w:jc w:val="both"/>
        <w:rPr>
          <w:rFonts w:ascii="Times New Roman" w:hAnsi="Times New Roman" w:cs="Times New Roman"/>
          <w:sz w:val="28"/>
          <w:szCs w:val="28"/>
          <w:shd w:val="clear" w:color="auto" w:fill="FFFFFF"/>
        </w:rPr>
      </w:pPr>
      <w:r w:rsidRPr="001F392F">
        <w:rPr>
          <w:rFonts w:ascii="Times New Roman" w:hAnsi="Times New Roman" w:cs="Times New Roman"/>
          <w:sz w:val="28"/>
          <w:szCs w:val="28"/>
        </w:rPr>
        <w:t xml:space="preserve">- </w:t>
      </w:r>
      <w:r w:rsidRPr="001F392F">
        <w:rPr>
          <w:rFonts w:ascii="Times New Roman" w:hAnsi="Times New Roman" w:cs="Times New Roman"/>
          <w:sz w:val="28"/>
          <w:szCs w:val="28"/>
          <w:shd w:val="clear" w:color="auto" w:fill="FFFFFF"/>
        </w:rPr>
        <w:t>направление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24DF4" w:rsidRPr="001F392F" w:rsidRDefault="00424DF4" w:rsidP="00DA70EB">
      <w:pPr>
        <w:pStyle w:val="ConsPlusNormal"/>
        <w:ind w:firstLine="851"/>
        <w:jc w:val="both"/>
        <w:rPr>
          <w:rFonts w:ascii="Times New Roman" w:hAnsi="Times New Roman" w:cs="Times New Roman"/>
          <w:sz w:val="28"/>
          <w:szCs w:val="28"/>
          <w:shd w:val="clear" w:color="auto" w:fill="FFFFFF"/>
        </w:rPr>
      </w:pPr>
      <w:r w:rsidRPr="001F392F">
        <w:rPr>
          <w:rFonts w:ascii="Times New Roman" w:hAnsi="Times New Roman" w:cs="Times New Roman"/>
          <w:sz w:val="28"/>
          <w:szCs w:val="28"/>
          <w:shd w:val="clear" w:color="auto" w:fill="FFFFFF"/>
        </w:rPr>
        <w:t>- направление застройщику способом, определенным им в уведомлении о планируемом строительстве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24DF4" w:rsidRPr="001F392F" w:rsidRDefault="001F392F" w:rsidP="00DA70EB">
      <w:pPr>
        <w:pStyle w:val="ConsPlusNormal"/>
        <w:ind w:firstLine="851"/>
        <w:jc w:val="both"/>
        <w:rPr>
          <w:rFonts w:ascii="Times New Roman" w:hAnsi="Times New Roman" w:cs="Times New Roman"/>
          <w:sz w:val="28"/>
          <w:szCs w:val="28"/>
        </w:rPr>
      </w:pPr>
      <w:r w:rsidRPr="001F392F">
        <w:rPr>
          <w:rFonts w:ascii="Times New Roman" w:hAnsi="Times New Roman" w:cs="Times New Roman"/>
          <w:sz w:val="28"/>
          <w:szCs w:val="28"/>
          <w:shd w:val="clear" w:color="auto" w:fill="FFFFFF"/>
        </w:rPr>
        <w:t>- возврат застройщику уведомления о планируемом строительстве и прилагаемые к нему документы.</w:t>
      </w:r>
    </w:p>
    <w:p w:rsidR="003F7F4A" w:rsidRPr="001834C5" w:rsidRDefault="003F7F4A" w:rsidP="00DA70EB">
      <w:pPr>
        <w:ind w:firstLine="851"/>
        <w:jc w:val="both"/>
        <w:rPr>
          <w:sz w:val="28"/>
          <w:szCs w:val="28"/>
        </w:rPr>
      </w:pPr>
      <w:r w:rsidRPr="001F392F">
        <w:rPr>
          <w:sz w:val="28"/>
          <w:szCs w:val="28"/>
        </w:rPr>
        <w:t>2.5</w:t>
      </w:r>
      <w:r w:rsidRPr="001834C5">
        <w:rPr>
          <w:sz w:val="28"/>
          <w:szCs w:val="28"/>
        </w:rPr>
        <w:t xml:space="preserve">. Срок предоставления </w:t>
      </w:r>
      <w:r w:rsidR="00DA70EB" w:rsidRPr="001834C5">
        <w:rPr>
          <w:sz w:val="28"/>
          <w:szCs w:val="28"/>
        </w:rPr>
        <w:t>м</w:t>
      </w:r>
      <w:r w:rsidRPr="001834C5">
        <w:rPr>
          <w:sz w:val="28"/>
          <w:szCs w:val="28"/>
        </w:rPr>
        <w:t xml:space="preserve">униципальной услуги составляет  </w:t>
      </w:r>
      <w:r w:rsidR="001F392F" w:rsidRPr="001834C5">
        <w:rPr>
          <w:sz w:val="28"/>
          <w:szCs w:val="28"/>
          <w:shd w:val="clear" w:color="auto" w:fill="FFFFFF"/>
        </w:rPr>
        <w:t xml:space="preserve">семь рабочих дней со дня поступления уведомления о планируемом строительстве (за исключением случая, предусмотренного частью 8 статьи 51.1 </w:t>
      </w:r>
      <w:r w:rsidRPr="001834C5">
        <w:rPr>
          <w:sz w:val="28"/>
          <w:szCs w:val="28"/>
        </w:rPr>
        <w:t xml:space="preserve">Градостроительного кодекса – не более </w:t>
      </w:r>
      <w:r w:rsidR="001F392F" w:rsidRPr="001834C5">
        <w:rPr>
          <w:sz w:val="28"/>
          <w:szCs w:val="28"/>
        </w:rPr>
        <w:t>двадцати рабочих дней</w:t>
      </w:r>
      <w:r w:rsidRPr="001834C5">
        <w:rPr>
          <w:sz w:val="28"/>
          <w:szCs w:val="28"/>
        </w:rPr>
        <w:t>).</w:t>
      </w:r>
    </w:p>
    <w:p w:rsidR="003F7F4A" w:rsidRDefault="001F392F" w:rsidP="001834C5">
      <w:pPr>
        <w:ind w:firstLine="851"/>
        <w:jc w:val="both"/>
        <w:rPr>
          <w:sz w:val="28"/>
          <w:szCs w:val="28"/>
          <w:shd w:val="clear" w:color="auto" w:fill="FFFFFF"/>
        </w:rPr>
      </w:pPr>
      <w:r w:rsidRPr="001834C5">
        <w:rPr>
          <w:sz w:val="28"/>
          <w:szCs w:val="28"/>
          <w:shd w:val="clear" w:color="auto" w:fill="FFFFFF"/>
        </w:rPr>
        <w:lastRenderedPageBreak/>
        <w:t> В случае изменения параметров планируемого строительства или реконструкции объекта индивидуального жилищного строительства или садового дома</w:t>
      </w:r>
      <w:r w:rsidR="001834C5" w:rsidRPr="001834C5">
        <w:rPr>
          <w:sz w:val="28"/>
          <w:szCs w:val="28"/>
          <w:shd w:val="clear" w:color="auto" w:fill="FFFFFF"/>
        </w:rPr>
        <w:t xml:space="preserve">, </w:t>
      </w:r>
      <w:r w:rsidR="001834C5" w:rsidRPr="001834C5">
        <w:rPr>
          <w:sz w:val="28"/>
          <w:szCs w:val="28"/>
        </w:rPr>
        <w:t xml:space="preserve">срок предоставления муниципальной услуги составляет  </w:t>
      </w:r>
      <w:r w:rsidR="001834C5" w:rsidRPr="001834C5">
        <w:rPr>
          <w:sz w:val="28"/>
          <w:szCs w:val="28"/>
          <w:shd w:val="clear" w:color="auto" w:fill="FFFFFF"/>
        </w:rPr>
        <w:t xml:space="preserve">семь рабочих дней со дня поступления уведомления о планируемом строительстве (за исключением случая, предусмотренного частью 8 статьи 51.1 </w:t>
      </w:r>
      <w:r w:rsidR="001834C5" w:rsidRPr="001834C5">
        <w:rPr>
          <w:sz w:val="28"/>
          <w:szCs w:val="28"/>
        </w:rPr>
        <w:t>Градостроительного кодекса – не более двадцати рабочих дней)</w:t>
      </w:r>
      <w:r w:rsidR="001834C5" w:rsidRPr="001834C5">
        <w:rPr>
          <w:sz w:val="28"/>
          <w:szCs w:val="28"/>
          <w:shd w:val="clear" w:color="auto" w:fill="FFFFFF"/>
        </w:rPr>
        <w:t xml:space="preserve"> </w:t>
      </w:r>
    </w:p>
    <w:p w:rsidR="009C2358" w:rsidRDefault="009C2358" w:rsidP="009C2358">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В случае отсутствия в уведомлении о планируемом строительстве сведений, предусмотренных </w:t>
      </w:r>
      <w:hyperlink r:id="rId10" w:history="1">
        <w:r w:rsidRPr="009C2358">
          <w:rPr>
            <w:rFonts w:eastAsiaTheme="minorHAnsi"/>
            <w:sz w:val="28"/>
            <w:szCs w:val="28"/>
            <w:lang w:eastAsia="en-US"/>
          </w:rPr>
          <w:t>пунктом</w:t>
        </w:r>
      </w:hyperlink>
      <w:r w:rsidRPr="009C2358">
        <w:rPr>
          <w:rFonts w:eastAsiaTheme="minorHAnsi"/>
          <w:sz w:val="28"/>
          <w:szCs w:val="28"/>
          <w:lang w:eastAsia="en-US"/>
        </w:rPr>
        <w:t xml:space="preserve"> 2.7.2. настоящего регламента, или документов, предусмотренных под</w:t>
      </w:r>
      <w:hyperlink r:id="rId11" w:history="1">
        <w:r w:rsidRPr="009C2358">
          <w:rPr>
            <w:rFonts w:eastAsiaTheme="minorHAnsi"/>
            <w:sz w:val="28"/>
            <w:szCs w:val="28"/>
            <w:lang w:eastAsia="en-US"/>
          </w:rPr>
          <w:t>пунктами 3</w:t>
        </w:r>
      </w:hyperlink>
      <w:r w:rsidRPr="009C2358">
        <w:rPr>
          <w:rFonts w:eastAsiaTheme="minorHAnsi"/>
          <w:sz w:val="28"/>
          <w:szCs w:val="28"/>
          <w:lang w:eastAsia="en-US"/>
        </w:rPr>
        <w:t xml:space="preserve"> - </w:t>
      </w:r>
      <w:hyperlink r:id="rId12" w:history="1">
        <w:r w:rsidRPr="009C2358">
          <w:rPr>
            <w:rFonts w:eastAsiaTheme="minorHAnsi"/>
            <w:sz w:val="28"/>
            <w:szCs w:val="28"/>
            <w:lang w:eastAsia="en-US"/>
          </w:rPr>
          <w:t>5 пункта</w:t>
        </w:r>
      </w:hyperlink>
      <w:r w:rsidRPr="009C2358">
        <w:rPr>
          <w:rFonts w:eastAsiaTheme="minorHAnsi"/>
          <w:sz w:val="28"/>
          <w:szCs w:val="28"/>
          <w:lang w:eastAsia="en-US"/>
        </w:rPr>
        <w:t xml:space="preserve"> </w:t>
      </w:r>
      <w:r>
        <w:rPr>
          <w:rFonts w:eastAsiaTheme="minorHAnsi"/>
          <w:sz w:val="28"/>
          <w:szCs w:val="28"/>
          <w:lang w:eastAsia="en-US"/>
        </w:rPr>
        <w:t>2.7.1. настоящего регламента, администрация Саянского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3F7F4A" w:rsidRDefault="003F7F4A" w:rsidP="000A64DD">
      <w:pPr>
        <w:ind w:firstLine="851"/>
        <w:jc w:val="both"/>
        <w:rPr>
          <w:color w:val="000000"/>
          <w:sz w:val="28"/>
          <w:szCs w:val="28"/>
        </w:rPr>
      </w:pPr>
      <w:r w:rsidRPr="001C7337">
        <w:rPr>
          <w:sz w:val="28"/>
          <w:szCs w:val="28"/>
        </w:rPr>
        <w:t>2.6</w:t>
      </w:r>
      <w:r>
        <w:rPr>
          <w:sz w:val="28"/>
          <w:szCs w:val="28"/>
        </w:rPr>
        <w:t xml:space="preserve">. </w:t>
      </w:r>
      <w:r w:rsidRPr="000D6965">
        <w:rPr>
          <w:color w:val="000000"/>
          <w:sz w:val="28"/>
          <w:szCs w:val="28"/>
        </w:rPr>
        <w:t xml:space="preserve">Муниципальная услуга по выдаче </w:t>
      </w:r>
      <w:r w:rsidRPr="00EE1EEA">
        <w:rPr>
          <w:sz w:val="28"/>
          <w:szCs w:val="28"/>
        </w:rPr>
        <w:t>разрешения на строительство</w:t>
      </w:r>
      <w:r w:rsidRPr="000D6965">
        <w:rPr>
          <w:color w:val="000000"/>
          <w:sz w:val="28"/>
          <w:szCs w:val="28"/>
        </w:rPr>
        <w:t xml:space="preserve"> предоставляется</w:t>
      </w:r>
      <w:r>
        <w:rPr>
          <w:color w:val="000000"/>
          <w:sz w:val="28"/>
          <w:szCs w:val="28"/>
        </w:rPr>
        <w:t xml:space="preserve"> </w:t>
      </w:r>
      <w:r w:rsidRPr="000D6965">
        <w:rPr>
          <w:color w:val="000000"/>
          <w:sz w:val="28"/>
          <w:szCs w:val="28"/>
        </w:rPr>
        <w:t>в соответствии со следующими нормативно-правовыми актами:</w:t>
      </w:r>
    </w:p>
    <w:p w:rsidR="000A64DD" w:rsidRPr="008A22D2" w:rsidRDefault="000A64DD" w:rsidP="000A64DD">
      <w:pPr>
        <w:pStyle w:val="ConsPlusNormal"/>
        <w:numPr>
          <w:ilvl w:val="0"/>
          <w:numId w:val="13"/>
        </w:numPr>
        <w:ind w:left="0" w:firstLine="567"/>
        <w:jc w:val="both"/>
        <w:rPr>
          <w:rFonts w:ascii="Times New Roman" w:hAnsi="Times New Roman" w:cs="Times New Roman"/>
          <w:sz w:val="28"/>
          <w:szCs w:val="28"/>
        </w:rPr>
      </w:pPr>
      <w:r w:rsidRPr="008A22D2">
        <w:rPr>
          <w:rFonts w:ascii="Times New Roman" w:hAnsi="Times New Roman" w:cs="Times New Roman"/>
          <w:sz w:val="28"/>
          <w:szCs w:val="28"/>
        </w:rPr>
        <w:t>Конституция Российской Федерации;</w:t>
      </w:r>
    </w:p>
    <w:p w:rsidR="000A64DD" w:rsidRPr="008A22D2" w:rsidRDefault="000A64DD" w:rsidP="000A64DD">
      <w:pPr>
        <w:pStyle w:val="ac"/>
        <w:numPr>
          <w:ilvl w:val="0"/>
          <w:numId w:val="13"/>
        </w:numPr>
        <w:shd w:val="clear" w:color="auto" w:fill="FFFFFF"/>
        <w:ind w:left="0" w:firstLine="567"/>
        <w:jc w:val="both"/>
        <w:rPr>
          <w:sz w:val="28"/>
          <w:szCs w:val="28"/>
        </w:rPr>
      </w:pPr>
      <w:r w:rsidRPr="008A22D2">
        <w:rPr>
          <w:sz w:val="28"/>
          <w:szCs w:val="28"/>
        </w:rPr>
        <w:t>Гражданский </w:t>
      </w:r>
      <w:hyperlink r:id="rId13" w:history="1">
        <w:r w:rsidRPr="008A22D2">
          <w:rPr>
            <w:sz w:val="28"/>
            <w:szCs w:val="28"/>
          </w:rPr>
          <w:t>кодекс</w:t>
        </w:r>
      </w:hyperlink>
      <w:r w:rsidRPr="008A22D2">
        <w:rPr>
          <w:sz w:val="28"/>
          <w:szCs w:val="28"/>
        </w:rPr>
        <w:t> Российской Федерации;</w:t>
      </w:r>
    </w:p>
    <w:p w:rsidR="000A64DD" w:rsidRPr="008A22D2" w:rsidRDefault="000A64DD" w:rsidP="000A64DD">
      <w:pPr>
        <w:pStyle w:val="ac"/>
        <w:numPr>
          <w:ilvl w:val="0"/>
          <w:numId w:val="13"/>
        </w:numPr>
        <w:shd w:val="clear" w:color="auto" w:fill="FFFFFF"/>
        <w:ind w:left="0" w:firstLine="567"/>
        <w:jc w:val="both"/>
        <w:rPr>
          <w:sz w:val="28"/>
          <w:szCs w:val="28"/>
        </w:rPr>
      </w:pPr>
      <w:r w:rsidRPr="008A22D2">
        <w:rPr>
          <w:sz w:val="28"/>
          <w:szCs w:val="28"/>
        </w:rPr>
        <w:t>Градостроительный </w:t>
      </w:r>
      <w:hyperlink r:id="rId14" w:history="1">
        <w:r w:rsidRPr="008A22D2">
          <w:rPr>
            <w:sz w:val="28"/>
            <w:szCs w:val="28"/>
          </w:rPr>
          <w:t>кодекс</w:t>
        </w:r>
      </w:hyperlink>
      <w:r w:rsidRPr="008A22D2">
        <w:rPr>
          <w:sz w:val="28"/>
          <w:szCs w:val="28"/>
        </w:rPr>
        <w:t> Российской Федерации;</w:t>
      </w:r>
    </w:p>
    <w:p w:rsidR="000A64DD" w:rsidRPr="008A22D2" w:rsidRDefault="000A64DD" w:rsidP="000A64DD">
      <w:pPr>
        <w:pStyle w:val="ac"/>
        <w:numPr>
          <w:ilvl w:val="0"/>
          <w:numId w:val="13"/>
        </w:numPr>
        <w:shd w:val="clear" w:color="auto" w:fill="FFFFFF"/>
        <w:ind w:left="0" w:firstLine="567"/>
        <w:jc w:val="both"/>
        <w:rPr>
          <w:sz w:val="28"/>
          <w:szCs w:val="28"/>
        </w:rPr>
      </w:pPr>
      <w:r w:rsidRPr="008A22D2">
        <w:rPr>
          <w:sz w:val="28"/>
          <w:szCs w:val="28"/>
        </w:rPr>
        <w:t>Земельный </w:t>
      </w:r>
      <w:hyperlink r:id="rId15" w:history="1">
        <w:r w:rsidRPr="008A22D2">
          <w:rPr>
            <w:sz w:val="28"/>
            <w:szCs w:val="28"/>
          </w:rPr>
          <w:t>кодекс</w:t>
        </w:r>
      </w:hyperlink>
      <w:r w:rsidRPr="008A22D2">
        <w:rPr>
          <w:sz w:val="28"/>
          <w:szCs w:val="28"/>
        </w:rPr>
        <w:t> Российской Федерации;</w:t>
      </w:r>
    </w:p>
    <w:p w:rsidR="000A64DD" w:rsidRPr="008A22D2" w:rsidRDefault="000A64DD" w:rsidP="000A64DD">
      <w:pPr>
        <w:pStyle w:val="ac"/>
        <w:numPr>
          <w:ilvl w:val="0"/>
          <w:numId w:val="13"/>
        </w:numPr>
        <w:shd w:val="clear" w:color="auto" w:fill="FFFFFF"/>
        <w:ind w:left="0" w:firstLine="567"/>
        <w:jc w:val="both"/>
        <w:rPr>
          <w:sz w:val="28"/>
          <w:szCs w:val="28"/>
        </w:rPr>
      </w:pPr>
      <w:r w:rsidRPr="008A22D2">
        <w:rPr>
          <w:sz w:val="28"/>
          <w:szCs w:val="28"/>
        </w:rPr>
        <w:t>Федеральный </w:t>
      </w:r>
      <w:hyperlink r:id="rId16" w:history="1">
        <w:r w:rsidRPr="008A22D2">
          <w:rPr>
            <w:sz w:val="28"/>
            <w:szCs w:val="28"/>
          </w:rPr>
          <w:t>закон</w:t>
        </w:r>
      </w:hyperlink>
      <w:r w:rsidRPr="008A22D2">
        <w:rPr>
          <w:sz w:val="28"/>
          <w:szCs w:val="28"/>
        </w:rPr>
        <w:t> от 06.10.2003 № 131-ФЗ "Об общих принципах организации местного самоуправления в Российской Федерации";</w:t>
      </w:r>
    </w:p>
    <w:p w:rsidR="000A64DD" w:rsidRPr="008A22D2" w:rsidRDefault="000A64DD" w:rsidP="000A64DD">
      <w:pPr>
        <w:pStyle w:val="ac"/>
        <w:numPr>
          <w:ilvl w:val="0"/>
          <w:numId w:val="13"/>
        </w:numPr>
        <w:shd w:val="clear" w:color="auto" w:fill="FFFFFF"/>
        <w:ind w:left="0" w:firstLine="567"/>
        <w:jc w:val="both"/>
        <w:rPr>
          <w:sz w:val="28"/>
          <w:szCs w:val="28"/>
        </w:rPr>
      </w:pPr>
      <w:r w:rsidRPr="008A22D2">
        <w:rPr>
          <w:sz w:val="28"/>
          <w:szCs w:val="28"/>
        </w:rPr>
        <w:t>Федеральный </w:t>
      </w:r>
      <w:hyperlink r:id="rId17" w:history="1">
        <w:r w:rsidRPr="008A22D2">
          <w:rPr>
            <w:sz w:val="28"/>
            <w:szCs w:val="28"/>
          </w:rPr>
          <w:t>закон</w:t>
        </w:r>
      </w:hyperlink>
      <w:r w:rsidRPr="008A22D2">
        <w:rPr>
          <w:sz w:val="28"/>
          <w:szCs w:val="28"/>
        </w:rPr>
        <w:t> от 27.07.2010 № 210-ФЗ "Об организации предоставления государственных и муниципальных услуг";</w:t>
      </w:r>
    </w:p>
    <w:p w:rsidR="000A64DD" w:rsidRPr="008A22D2" w:rsidRDefault="000A64DD" w:rsidP="000A64DD">
      <w:pPr>
        <w:pStyle w:val="ConsPlusNormal"/>
        <w:numPr>
          <w:ilvl w:val="0"/>
          <w:numId w:val="13"/>
        </w:numPr>
        <w:ind w:left="0" w:firstLine="567"/>
        <w:jc w:val="both"/>
        <w:rPr>
          <w:rFonts w:ascii="Times New Roman" w:hAnsi="Times New Roman" w:cs="Times New Roman"/>
          <w:sz w:val="28"/>
          <w:szCs w:val="28"/>
        </w:rPr>
      </w:pPr>
      <w:r w:rsidRPr="008A22D2">
        <w:rPr>
          <w:rFonts w:ascii="Times New Roman" w:hAnsi="Times New Roman" w:cs="Times New Roman"/>
          <w:sz w:val="28"/>
          <w:szCs w:val="28"/>
        </w:rPr>
        <w:t xml:space="preserve">Федеральный </w:t>
      </w:r>
      <w:hyperlink r:id="rId18" w:history="1">
        <w:r w:rsidRPr="008A22D2">
          <w:rPr>
            <w:rFonts w:ascii="Times New Roman" w:hAnsi="Times New Roman" w:cs="Times New Roman"/>
            <w:sz w:val="28"/>
            <w:szCs w:val="28"/>
          </w:rPr>
          <w:t>закон</w:t>
        </w:r>
      </w:hyperlink>
      <w:r w:rsidRPr="008A22D2">
        <w:rPr>
          <w:rFonts w:ascii="Times New Roman" w:hAnsi="Times New Roman" w:cs="Times New Roman"/>
          <w:sz w:val="28"/>
          <w:szCs w:val="28"/>
        </w:rPr>
        <w:t xml:space="preserve"> от 29.12.2004 № 191-ФЗ «О введении в действие Градостроительного кодекса Российской Федерации»;</w:t>
      </w:r>
    </w:p>
    <w:p w:rsidR="000A64DD" w:rsidRPr="008A22D2" w:rsidRDefault="000A64DD" w:rsidP="000A64DD">
      <w:pPr>
        <w:pStyle w:val="ConsPlusNormal"/>
        <w:numPr>
          <w:ilvl w:val="0"/>
          <w:numId w:val="13"/>
        </w:numPr>
        <w:ind w:left="0" w:firstLine="567"/>
        <w:jc w:val="both"/>
        <w:rPr>
          <w:rFonts w:ascii="Times New Roman" w:hAnsi="Times New Roman" w:cs="Times New Roman"/>
          <w:sz w:val="28"/>
          <w:szCs w:val="28"/>
        </w:rPr>
      </w:pPr>
      <w:r w:rsidRPr="008A22D2">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0A64DD" w:rsidRPr="008A22D2" w:rsidRDefault="000A64DD" w:rsidP="000A64DD">
      <w:pPr>
        <w:pStyle w:val="ConsPlusNormal"/>
        <w:numPr>
          <w:ilvl w:val="0"/>
          <w:numId w:val="13"/>
        </w:numPr>
        <w:ind w:left="0" w:firstLine="567"/>
        <w:jc w:val="both"/>
        <w:rPr>
          <w:rFonts w:ascii="Times New Roman" w:hAnsi="Times New Roman" w:cs="Times New Roman"/>
          <w:sz w:val="28"/>
          <w:szCs w:val="28"/>
        </w:rPr>
      </w:pPr>
      <w:r w:rsidRPr="008A22D2">
        <w:rPr>
          <w:rFonts w:ascii="Times New Roman" w:hAnsi="Times New Roman" w:cs="Times New Roman"/>
          <w:sz w:val="28"/>
          <w:szCs w:val="28"/>
        </w:rPr>
        <w:t>Федеральный закон от 24.11.1995 № 181-ФЗ «О социальной защите инвалидов в Российской Федерации»;</w:t>
      </w:r>
    </w:p>
    <w:p w:rsidR="000A64DD" w:rsidRPr="000A64DD" w:rsidRDefault="00716EBF" w:rsidP="000A64DD">
      <w:pPr>
        <w:pStyle w:val="formattext"/>
        <w:numPr>
          <w:ilvl w:val="0"/>
          <w:numId w:val="13"/>
        </w:numPr>
        <w:shd w:val="clear" w:color="auto" w:fill="FFFFFF"/>
        <w:spacing w:before="0" w:beforeAutospacing="0" w:after="0" w:afterAutospacing="0"/>
        <w:ind w:left="0" w:firstLine="567"/>
        <w:jc w:val="both"/>
        <w:textAlignment w:val="baseline"/>
        <w:rPr>
          <w:spacing w:val="2"/>
          <w:sz w:val="28"/>
          <w:szCs w:val="28"/>
        </w:rPr>
      </w:pPr>
      <w:hyperlink r:id="rId19" w:history="1">
        <w:r w:rsidR="000A64DD" w:rsidRPr="000A64DD">
          <w:rPr>
            <w:rStyle w:val="a9"/>
            <w:color w:val="auto"/>
            <w:spacing w:val="2"/>
            <w:sz w:val="28"/>
            <w:szCs w:val="28"/>
            <w:u w:val="none"/>
          </w:rPr>
          <w:t>Федеральный закон от 06.04.2011 N 63-ФЗ "Об электронной подписи"</w:t>
        </w:r>
      </w:hyperlink>
      <w:r w:rsidR="000A64DD" w:rsidRPr="000A64DD">
        <w:rPr>
          <w:spacing w:val="2"/>
          <w:sz w:val="28"/>
          <w:szCs w:val="28"/>
        </w:rPr>
        <w:t>;</w:t>
      </w:r>
    </w:p>
    <w:p w:rsidR="000A64DD" w:rsidRPr="000A64DD" w:rsidRDefault="00716EBF" w:rsidP="000A64DD">
      <w:pPr>
        <w:pStyle w:val="formattext"/>
        <w:numPr>
          <w:ilvl w:val="0"/>
          <w:numId w:val="13"/>
        </w:numPr>
        <w:shd w:val="clear" w:color="auto" w:fill="FFFFFF"/>
        <w:spacing w:before="0" w:beforeAutospacing="0" w:after="0" w:afterAutospacing="0"/>
        <w:ind w:left="0" w:firstLine="567"/>
        <w:jc w:val="both"/>
        <w:textAlignment w:val="baseline"/>
        <w:rPr>
          <w:spacing w:val="2"/>
          <w:sz w:val="28"/>
          <w:szCs w:val="28"/>
        </w:rPr>
      </w:pPr>
      <w:hyperlink r:id="rId20" w:history="1">
        <w:r w:rsidR="000A64DD" w:rsidRPr="000A64DD">
          <w:rPr>
            <w:rStyle w:val="a9"/>
            <w:color w:val="auto"/>
            <w:spacing w:val="2"/>
            <w:sz w:val="28"/>
            <w:szCs w:val="28"/>
            <w:u w:val="none"/>
          </w:rPr>
          <w:t>Приказ Минстроя России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sidR="000A64DD" w:rsidRPr="000A64DD">
        <w:rPr>
          <w:spacing w:val="2"/>
          <w:sz w:val="28"/>
          <w:szCs w:val="28"/>
        </w:rPr>
        <w:t>;</w:t>
      </w:r>
    </w:p>
    <w:p w:rsidR="000A64DD" w:rsidRPr="008A22D2" w:rsidRDefault="000A64DD" w:rsidP="000A64DD">
      <w:pPr>
        <w:pStyle w:val="ac"/>
        <w:numPr>
          <w:ilvl w:val="0"/>
          <w:numId w:val="13"/>
        </w:numPr>
        <w:autoSpaceDE w:val="0"/>
        <w:autoSpaceDN w:val="0"/>
        <w:adjustRightInd w:val="0"/>
        <w:ind w:left="0" w:firstLine="567"/>
        <w:jc w:val="both"/>
        <w:rPr>
          <w:color w:val="000000" w:themeColor="text1"/>
          <w:sz w:val="28"/>
          <w:szCs w:val="28"/>
        </w:rPr>
      </w:pPr>
      <w:r w:rsidRPr="008A22D2">
        <w:rPr>
          <w:color w:val="000000" w:themeColor="text1"/>
          <w:sz w:val="28"/>
          <w:szCs w:val="28"/>
        </w:rPr>
        <w:t>Устав Муниципального образования Саянский район Красноярского края;</w:t>
      </w:r>
    </w:p>
    <w:p w:rsidR="000A64DD" w:rsidRPr="008A22D2" w:rsidRDefault="000A64DD" w:rsidP="000A64DD">
      <w:pPr>
        <w:pStyle w:val="ac"/>
        <w:numPr>
          <w:ilvl w:val="0"/>
          <w:numId w:val="13"/>
        </w:numPr>
        <w:autoSpaceDE w:val="0"/>
        <w:autoSpaceDN w:val="0"/>
        <w:adjustRightInd w:val="0"/>
        <w:ind w:left="0" w:firstLine="567"/>
        <w:jc w:val="both"/>
        <w:rPr>
          <w:color w:val="000000" w:themeColor="text1"/>
          <w:sz w:val="28"/>
          <w:szCs w:val="28"/>
        </w:rPr>
      </w:pPr>
      <w:r w:rsidRPr="008A22D2">
        <w:rPr>
          <w:color w:val="000000" w:themeColor="text1"/>
          <w:sz w:val="28"/>
          <w:szCs w:val="28"/>
        </w:rPr>
        <w:t>Постановление администрации Саянского района от 17.11.2010                   № 464-п «Об утверждении перечня первоочередных муниципальных услуг»;</w:t>
      </w:r>
    </w:p>
    <w:p w:rsidR="000A64DD" w:rsidRPr="008A22D2" w:rsidRDefault="000A64DD" w:rsidP="000A64DD">
      <w:pPr>
        <w:pStyle w:val="ac"/>
        <w:numPr>
          <w:ilvl w:val="0"/>
          <w:numId w:val="13"/>
        </w:numPr>
        <w:autoSpaceDE w:val="0"/>
        <w:autoSpaceDN w:val="0"/>
        <w:adjustRightInd w:val="0"/>
        <w:ind w:left="0" w:firstLine="567"/>
        <w:jc w:val="both"/>
        <w:rPr>
          <w:spacing w:val="2"/>
          <w:sz w:val="28"/>
          <w:szCs w:val="28"/>
        </w:rPr>
      </w:pPr>
      <w:r w:rsidRPr="008A22D2">
        <w:rPr>
          <w:color w:val="000000" w:themeColor="text1"/>
          <w:sz w:val="28"/>
          <w:szCs w:val="28"/>
        </w:rPr>
        <w:t xml:space="preserve">Постановление администрации Саянского района от 11.11.2010 № 450-п «Об утверждении порядка разработки и утверждения органами </w:t>
      </w:r>
      <w:r w:rsidRPr="008A22D2">
        <w:rPr>
          <w:color w:val="000000" w:themeColor="text1"/>
          <w:sz w:val="28"/>
          <w:szCs w:val="28"/>
        </w:rPr>
        <w:lastRenderedPageBreak/>
        <w:t>местного самоуправления Саянского района муниципальных регламентов предоставления муниципальных услуг»</w:t>
      </w:r>
      <w:r w:rsidRPr="008A22D2">
        <w:rPr>
          <w:spacing w:val="2"/>
          <w:sz w:val="28"/>
          <w:szCs w:val="28"/>
        </w:rPr>
        <w:t>.</w:t>
      </w:r>
    </w:p>
    <w:p w:rsidR="003F7F4A" w:rsidRPr="00C4584D" w:rsidRDefault="003F7F4A" w:rsidP="000A64DD">
      <w:pPr>
        <w:autoSpaceDE w:val="0"/>
        <w:autoSpaceDN w:val="0"/>
        <w:adjustRightInd w:val="0"/>
        <w:ind w:firstLine="851"/>
        <w:jc w:val="both"/>
        <w:rPr>
          <w:sz w:val="28"/>
          <w:szCs w:val="28"/>
        </w:rPr>
      </w:pPr>
      <w:r w:rsidRPr="00C4584D">
        <w:rPr>
          <w:sz w:val="28"/>
          <w:szCs w:val="28"/>
        </w:rPr>
        <w:t>2.7. Исчерпывающий перечень документов, необходимых в соответствии с Градостроительным кодексом Российской Федерации для предоставления государственной услуги.</w:t>
      </w:r>
    </w:p>
    <w:p w:rsidR="003F7F4A" w:rsidRDefault="003F7F4A" w:rsidP="00DA70EB">
      <w:pPr>
        <w:autoSpaceDE w:val="0"/>
        <w:autoSpaceDN w:val="0"/>
        <w:adjustRightInd w:val="0"/>
        <w:ind w:firstLine="851"/>
        <w:jc w:val="both"/>
        <w:rPr>
          <w:sz w:val="28"/>
          <w:szCs w:val="28"/>
        </w:rPr>
      </w:pPr>
      <w:r w:rsidRPr="007801A2">
        <w:rPr>
          <w:sz w:val="28"/>
          <w:szCs w:val="28"/>
        </w:rPr>
        <w:t>2.7.1</w:t>
      </w:r>
      <w:r w:rsidR="002A1903">
        <w:rPr>
          <w:sz w:val="28"/>
          <w:szCs w:val="28"/>
        </w:rPr>
        <w:t xml:space="preserve">. </w:t>
      </w:r>
      <w:r w:rsidRPr="007801A2">
        <w:rPr>
          <w:sz w:val="28"/>
          <w:szCs w:val="28"/>
        </w:rPr>
        <w:t xml:space="preserve">Исчерпывающий перечень документов, необходимых при выдаче </w:t>
      </w:r>
      <w:r w:rsidR="007801A2" w:rsidRPr="007801A2">
        <w:rPr>
          <w:sz w:val="28"/>
          <w:szCs w:val="28"/>
          <w:shd w:val="clear" w:color="auto" w:fill="FFFFFF"/>
        </w:rPr>
        <w:t>уведомления о планируемых строительстве или реконструкции объекта индивидуального жилищного строительства или садового дома</w:t>
      </w:r>
      <w:r w:rsidRPr="007801A2">
        <w:rPr>
          <w:sz w:val="28"/>
          <w:szCs w:val="28"/>
        </w:rPr>
        <w:t>:</w:t>
      </w:r>
    </w:p>
    <w:p w:rsidR="007A02E8" w:rsidRPr="007A02E8" w:rsidRDefault="007A02E8" w:rsidP="007A02E8">
      <w:pPr>
        <w:autoSpaceDE w:val="0"/>
        <w:autoSpaceDN w:val="0"/>
        <w:adjustRightInd w:val="0"/>
        <w:ind w:firstLine="567"/>
        <w:jc w:val="both"/>
        <w:rPr>
          <w:sz w:val="28"/>
          <w:szCs w:val="28"/>
        </w:rPr>
      </w:pPr>
      <w:r w:rsidRPr="007A02E8">
        <w:rPr>
          <w:sz w:val="28"/>
          <w:szCs w:val="28"/>
        </w:rPr>
        <w:t xml:space="preserve">1) </w:t>
      </w:r>
      <w:r w:rsidRPr="007A02E8">
        <w:rPr>
          <w:sz w:val="28"/>
          <w:szCs w:val="28"/>
          <w:shd w:val="clear" w:color="auto" w:fill="FFFFFF"/>
        </w:rPr>
        <w:t>уведомление о планируемых строительстве или реконструкции объекта индивидуального жилищного строительства или садового дома</w:t>
      </w:r>
      <w:r>
        <w:rPr>
          <w:sz w:val="28"/>
          <w:szCs w:val="28"/>
          <w:shd w:val="clear" w:color="auto" w:fill="FFFFFF"/>
        </w:rPr>
        <w:t>;</w:t>
      </w:r>
    </w:p>
    <w:p w:rsidR="007801A2" w:rsidRPr="007801A2" w:rsidRDefault="007A02E8" w:rsidP="007801A2">
      <w:pPr>
        <w:shd w:val="clear" w:color="auto" w:fill="FFFFFF"/>
        <w:spacing w:line="290" w:lineRule="atLeast"/>
        <w:ind w:firstLine="540"/>
        <w:jc w:val="both"/>
        <w:rPr>
          <w:sz w:val="28"/>
          <w:szCs w:val="28"/>
        </w:rPr>
      </w:pPr>
      <w:r>
        <w:rPr>
          <w:rStyle w:val="blk"/>
          <w:sz w:val="28"/>
          <w:szCs w:val="28"/>
        </w:rPr>
        <w:t>2</w:t>
      </w:r>
      <w:r w:rsidR="007801A2" w:rsidRPr="007801A2">
        <w:rPr>
          <w:rStyle w:val="blk"/>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801A2" w:rsidRPr="007801A2" w:rsidRDefault="007A02E8" w:rsidP="007801A2">
      <w:pPr>
        <w:shd w:val="clear" w:color="auto" w:fill="FFFFFF"/>
        <w:spacing w:line="290" w:lineRule="atLeast"/>
        <w:ind w:firstLine="540"/>
        <w:jc w:val="both"/>
        <w:rPr>
          <w:sz w:val="28"/>
          <w:szCs w:val="28"/>
        </w:rPr>
      </w:pPr>
      <w:bookmarkStart w:id="0" w:name="dst2593"/>
      <w:bookmarkEnd w:id="0"/>
      <w:r>
        <w:rPr>
          <w:rStyle w:val="blk"/>
          <w:sz w:val="28"/>
          <w:szCs w:val="28"/>
        </w:rPr>
        <w:t>3</w:t>
      </w:r>
      <w:r w:rsidR="007801A2" w:rsidRPr="007801A2">
        <w:rPr>
          <w:rStyle w:val="blk"/>
          <w:sz w:val="28"/>
          <w:szCs w:val="28"/>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801A2" w:rsidRPr="007801A2" w:rsidRDefault="007A02E8" w:rsidP="007801A2">
      <w:pPr>
        <w:shd w:val="clear" w:color="auto" w:fill="FFFFFF"/>
        <w:spacing w:line="290" w:lineRule="atLeast"/>
        <w:ind w:firstLine="540"/>
        <w:jc w:val="both"/>
        <w:rPr>
          <w:sz w:val="28"/>
          <w:szCs w:val="28"/>
        </w:rPr>
      </w:pPr>
      <w:bookmarkStart w:id="1" w:name="dst2594"/>
      <w:bookmarkEnd w:id="1"/>
      <w:r>
        <w:rPr>
          <w:rStyle w:val="blk"/>
          <w:sz w:val="28"/>
          <w:szCs w:val="28"/>
        </w:rPr>
        <w:t>4</w:t>
      </w:r>
      <w:r w:rsidR="007801A2" w:rsidRPr="007801A2">
        <w:rPr>
          <w:rStyle w:val="blk"/>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801A2" w:rsidRDefault="007A02E8" w:rsidP="007801A2">
      <w:pPr>
        <w:shd w:val="clear" w:color="auto" w:fill="FFFFFF"/>
        <w:spacing w:line="290" w:lineRule="atLeast"/>
        <w:ind w:firstLine="540"/>
        <w:jc w:val="both"/>
        <w:rPr>
          <w:rStyle w:val="blk"/>
          <w:sz w:val="28"/>
          <w:szCs w:val="28"/>
        </w:rPr>
      </w:pPr>
      <w:bookmarkStart w:id="2" w:name="dst2595"/>
      <w:bookmarkEnd w:id="2"/>
      <w:r>
        <w:rPr>
          <w:rStyle w:val="blk"/>
          <w:sz w:val="28"/>
          <w:szCs w:val="28"/>
        </w:rPr>
        <w:t>5</w:t>
      </w:r>
      <w:r w:rsidR="007801A2" w:rsidRPr="007801A2">
        <w:rPr>
          <w:rStyle w:val="blk"/>
          <w:sz w:val="28"/>
          <w:szCs w:val="28"/>
        </w:rPr>
        <w:t>)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1" w:anchor="dst2597" w:history="1">
        <w:r w:rsidR="007801A2" w:rsidRPr="007801A2">
          <w:rPr>
            <w:rStyle w:val="a9"/>
            <w:color w:val="auto"/>
            <w:sz w:val="28"/>
            <w:szCs w:val="28"/>
            <w:u w:val="none"/>
          </w:rPr>
          <w:t>частью 5</w:t>
        </w:r>
      </w:hyperlink>
      <w:r w:rsidR="00F55A09">
        <w:rPr>
          <w:rStyle w:val="blk"/>
          <w:sz w:val="28"/>
          <w:szCs w:val="28"/>
        </w:rPr>
        <w:t xml:space="preserve"> </w:t>
      </w:r>
      <w:r w:rsidR="007801A2">
        <w:rPr>
          <w:rStyle w:val="blk"/>
          <w:sz w:val="28"/>
          <w:szCs w:val="28"/>
        </w:rPr>
        <w:t>Градостроительного кодекса</w:t>
      </w:r>
      <w:r w:rsidR="00F55A09">
        <w:rPr>
          <w:rStyle w:val="blk"/>
          <w:sz w:val="28"/>
          <w:szCs w:val="28"/>
        </w:rPr>
        <w:t xml:space="preserve"> РФ</w:t>
      </w:r>
      <w:r w:rsidR="007801A2" w:rsidRPr="007801A2">
        <w:rPr>
          <w:rStyle w:val="blk"/>
          <w:sz w:val="28"/>
          <w:szCs w:val="28"/>
        </w:rPr>
        <w:t>.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801A2" w:rsidRPr="002A1903" w:rsidRDefault="007801A2" w:rsidP="00DA70EB">
      <w:pPr>
        <w:autoSpaceDE w:val="0"/>
        <w:autoSpaceDN w:val="0"/>
        <w:adjustRightInd w:val="0"/>
        <w:ind w:firstLine="851"/>
        <w:jc w:val="both"/>
        <w:rPr>
          <w:sz w:val="28"/>
          <w:szCs w:val="28"/>
          <w:shd w:val="clear" w:color="auto" w:fill="FFFFFF"/>
        </w:rPr>
      </w:pPr>
      <w:r w:rsidRPr="002A1903">
        <w:rPr>
          <w:sz w:val="28"/>
          <w:szCs w:val="28"/>
          <w:shd w:val="clear" w:color="auto" w:fill="FFFFFF"/>
        </w:rPr>
        <w:t>Документы (их копии или сведения, содержащиеся в них), указанные в под</w:t>
      </w:r>
      <w:hyperlink r:id="rId22" w:anchor="dst2592" w:history="1">
        <w:r w:rsidRPr="002A1903">
          <w:rPr>
            <w:rStyle w:val="a9"/>
            <w:color w:val="auto"/>
            <w:sz w:val="28"/>
            <w:szCs w:val="28"/>
            <w:u w:val="none"/>
            <w:shd w:val="clear" w:color="auto" w:fill="FFFFFF"/>
          </w:rPr>
          <w:t>пункте 1 пункта 2.7.1</w:t>
        </w:r>
      </w:hyperlink>
      <w:r w:rsidRPr="002A1903">
        <w:rPr>
          <w:sz w:val="28"/>
          <w:szCs w:val="28"/>
          <w:shd w:val="clear" w:color="auto" w:fill="FFFFFF"/>
        </w:rPr>
        <w:t xml:space="preserve">, запрашиваются органами предоставляющими муниципальную услугу самостоятельно, в срок не позднее трех рабочих дней </w:t>
      </w:r>
      <w:r w:rsidRPr="002A1903">
        <w:rPr>
          <w:sz w:val="28"/>
          <w:szCs w:val="28"/>
          <w:shd w:val="clear" w:color="auto" w:fill="FFFFFF"/>
        </w:rPr>
        <w:lastRenderedPageBreak/>
        <w:t xml:space="preserve">со дня получения уведомления о планируемом строительстве, если застройщик не представил указанные документы самостоятельно. </w:t>
      </w:r>
    </w:p>
    <w:p w:rsidR="003F7F4A" w:rsidRPr="007A02E8" w:rsidRDefault="003F7F4A" w:rsidP="00DA70EB">
      <w:pPr>
        <w:autoSpaceDE w:val="0"/>
        <w:autoSpaceDN w:val="0"/>
        <w:adjustRightInd w:val="0"/>
        <w:ind w:firstLine="851"/>
        <w:jc w:val="both"/>
        <w:rPr>
          <w:sz w:val="28"/>
          <w:szCs w:val="28"/>
        </w:rPr>
      </w:pPr>
      <w:r w:rsidRPr="00BA055B">
        <w:rPr>
          <w:sz w:val="28"/>
          <w:szCs w:val="28"/>
        </w:rPr>
        <w:t>Документы, предусмотренные настоящим пунктом, могут быть направ</w:t>
      </w:r>
      <w:r w:rsidRPr="007A02E8">
        <w:rPr>
          <w:sz w:val="28"/>
          <w:szCs w:val="28"/>
        </w:rPr>
        <w:t>лены заявителем в электронной форме.</w:t>
      </w:r>
    </w:p>
    <w:p w:rsidR="007A02E8" w:rsidRPr="007A02E8" w:rsidRDefault="007A02E8" w:rsidP="007A02E8">
      <w:pPr>
        <w:shd w:val="clear" w:color="auto" w:fill="FFFFFF"/>
        <w:spacing w:line="290" w:lineRule="atLeast"/>
        <w:ind w:firstLine="540"/>
        <w:jc w:val="both"/>
        <w:rPr>
          <w:sz w:val="28"/>
          <w:szCs w:val="28"/>
        </w:rPr>
      </w:pPr>
      <w:r w:rsidRPr="007A02E8">
        <w:rPr>
          <w:sz w:val="28"/>
          <w:szCs w:val="28"/>
        </w:rPr>
        <w:t xml:space="preserve">2.7.2. </w:t>
      </w:r>
      <w:r>
        <w:rPr>
          <w:rStyle w:val="blk"/>
          <w:sz w:val="28"/>
          <w:szCs w:val="28"/>
        </w:rPr>
        <w:t>У</w:t>
      </w:r>
      <w:r w:rsidRPr="007A02E8">
        <w:rPr>
          <w:rStyle w:val="blk"/>
          <w:sz w:val="28"/>
          <w:szCs w:val="28"/>
        </w:rPr>
        <w:t>ведомление о планируемом строительстве должно содержать следующие сведения:</w:t>
      </w:r>
    </w:p>
    <w:p w:rsidR="007A02E8" w:rsidRPr="007A02E8" w:rsidRDefault="007A02E8" w:rsidP="007A02E8">
      <w:pPr>
        <w:shd w:val="clear" w:color="auto" w:fill="FFFFFF"/>
        <w:spacing w:line="290" w:lineRule="atLeast"/>
        <w:ind w:firstLine="540"/>
        <w:jc w:val="both"/>
        <w:rPr>
          <w:sz w:val="28"/>
          <w:szCs w:val="28"/>
        </w:rPr>
      </w:pPr>
      <w:bookmarkStart w:id="3" w:name="dst2581"/>
      <w:bookmarkEnd w:id="3"/>
      <w:r w:rsidRPr="007A02E8">
        <w:rPr>
          <w:rStyle w:val="blk"/>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7A02E8" w:rsidRPr="007A02E8" w:rsidRDefault="007A02E8" w:rsidP="007A02E8">
      <w:pPr>
        <w:shd w:val="clear" w:color="auto" w:fill="FFFFFF"/>
        <w:spacing w:line="290" w:lineRule="atLeast"/>
        <w:ind w:firstLine="540"/>
        <w:jc w:val="both"/>
        <w:rPr>
          <w:sz w:val="28"/>
          <w:szCs w:val="28"/>
        </w:rPr>
      </w:pPr>
      <w:bookmarkStart w:id="4" w:name="dst2582"/>
      <w:bookmarkEnd w:id="4"/>
      <w:r w:rsidRPr="007A02E8">
        <w:rPr>
          <w:rStyle w:val="blk"/>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A02E8" w:rsidRPr="007A02E8" w:rsidRDefault="007A02E8" w:rsidP="007A02E8">
      <w:pPr>
        <w:shd w:val="clear" w:color="auto" w:fill="FFFFFF"/>
        <w:spacing w:line="290" w:lineRule="atLeast"/>
        <w:ind w:firstLine="540"/>
        <w:jc w:val="both"/>
        <w:rPr>
          <w:sz w:val="28"/>
          <w:szCs w:val="28"/>
        </w:rPr>
      </w:pPr>
      <w:bookmarkStart w:id="5" w:name="dst2583"/>
      <w:bookmarkEnd w:id="5"/>
      <w:r w:rsidRPr="007A02E8">
        <w:rPr>
          <w:rStyle w:val="blk"/>
          <w:sz w:val="28"/>
          <w:szCs w:val="28"/>
        </w:rPr>
        <w:t>3) кадастровый номер земельного участка (при его наличии), адрес или описание местоположения земельного участка;</w:t>
      </w:r>
    </w:p>
    <w:p w:rsidR="007A02E8" w:rsidRPr="007A02E8" w:rsidRDefault="007A02E8" w:rsidP="007A02E8">
      <w:pPr>
        <w:shd w:val="clear" w:color="auto" w:fill="FFFFFF"/>
        <w:spacing w:line="290" w:lineRule="atLeast"/>
        <w:ind w:firstLine="540"/>
        <w:jc w:val="both"/>
        <w:rPr>
          <w:sz w:val="28"/>
          <w:szCs w:val="28"/>
        </w:rPr>
      </w:pPr>
      <w:bookmarkStart w:id="6" w:name="dst2584"/>
      <w:bookmarkEnd w:id="6"/>
      <w:r w:rsidRPr="007A02E8">
        <w:rPr>
          <w:rStyle w:val="blk"/>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7A02E8" w:rsidRPr="007A02E8" w:rsidRDefault="007A02E8" w:rsidP="007A02E8">
      <w:pPr>
        <w:shd w:val="clear" w:color="auto" w:fill="FFFFFF"/>
        <w:spacing w:line="290" w:lineRule="atLeast"/>
        <w:ind w:firstLine="540"/>
        <w:jc w:val="both"/>
        <w:rPr>
          <w:sz w:val="28"/>
          <w:szCs w:val="28"/>
        </w:rPr>
      </w:pPr>
      <w:bookmarkStart w:id="7" w:name="dst2585"/>
      <w:bookmarkEnd w:id="7"/>
      <w:r w:rsidRPr="007A02E8">
        <w:rPr>
          <w:rStyle w:val="blk"/>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A02E8" w:rsidRPr="007A02E8" w:rsidRDefault="007A02E8" w:rsidP="007A02E8">
      <w:pPr>
        <w:shd w:val="clear" w:color="auto" w:fill="FFFFFF"/>
        <w:spacing w:line="290" w:lineRule="atLeast"/>
        <w:ind w:firstLine="540"/>
        <w:jc w:val="both"/>
        <w:rPr>
          <w:sz w:val="28"/>
          <w:szCs w:val="28"/>
        </w:rPr>
      </w:pPr>
      <w:bookmarkStart w:id="8" w:name="dst2586"/>
      <w:bookmarkEnd w:id="8"/>
      <w:r w:rsidRPr="007A02E8">
        <w:rPr>
          <w:rStyle w:val="blk"/>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A02E8" w:rsidRPr="007A02E8" w:rsidRDefault="007A02E8" w:rsidP="007A02E8">
      <w:pPr>
        <w:shd w:val="clear" w:color="auto" w:fill="FFFFFF"/>
        <w:spacing w:line="290" w:lineRule="atLeast"/>
        <w:ind w:firstLine="540"/>
        <w:jc w:val="both"/>
        <w:rPr>
          <w:sz w:val="28"/>
          <w:szCs w:val="28"/>
        </w:rPr>
      </w:pPr>
      <w:bookmarkStart w:id="9" w:name="dst2587"/>
      <w:bookmarkEnd w:id="9"/>
      <w:r w:rsidRPr="007A02E8">
        <w:rPr>
          <w:rStyle w:val="blk"/>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A02E8" w:rsidRPr="007A02E8" w:rsidRDefault="007A02E8" w:rsidP="007A02E8">
      <w:pPr>
        <w:shd w:val="clear" w:color="auto" w:fill="FFFFFF"/>
        <w:spacing w:line="290" w:lineRule="atLeast"/>
        <w:ind w:firstLine="540"/>
        <w:jc w:val="both"/>
        <w:rPr>
          <w:sz w:val="28"/>
          <w:szCs w:val="28"/>
        </w:rPr>
      </w:pPr>
      <w:bookmarkStart w:id="10" w:name="dst2588"/>
      <w:bookmarkEnd w:id="10"/>
      <w:r w:rsidRPr="007A02E8">
        <w:rPr>
          <w:rStyle w:val="blk"/>
          <w:sz w:val="28"/>
          <w:szCs w:val="28"/>
        </w:rPr>
        <w:t>8) почтовый адрес и (или) адрес электронной почты для связи с застройщиком;</w:t>
      </w:r>
    </w:p>
    <w:p w:rsidR="007A02E8" w:rsidRDefault="007A02E8" w:rsidP="007A02E8">
      <w:pPr>
        <w:shd w:val="clear" w:color="auto" w:fill="FFFFFF"/>
        <w:spacing w:line="290" w:lineRule="atLeast"/>
        <w:ind w:firstLine="540"/>
        <w:jc w:val="both"/>
        <w:rPr>
          <w:rStyle w:val="blk"/>
          <w:sz w:val="28"/>
          <w:szCs w:val="28"/>
        </w:rPr>
      </w:pPr>
      <w:bookmarkStart w:id="11" w:name="dst2589"/>
      <w:bookmarkEnd w:id="11"/>
      <w:r w:rsidRPr="007A02E8">
        <w:rPr>
          <w:rStyle w:val="blk"/>
          <w:sz w:val="28"/>
          <w:szCs w:val="28"/>
        </w:rPr>
        <w:t>9) способ направления застройщику уведомлений, предусмотренных </w:t>
      </w:r>
      <w:hyperlink r:id="rId23" w:anchor="dst2601" w:history="1">
        <w:r w:rsidRPr="007A02E8">
          <w:rPr>
            <w:rStyle w:val="a9"/>
            <w:color w:val="auto"/>
            <w:sz w:val="28"/>
            <w:szCs w:val="28"/>
            <w:u w:val="none"/>
          </w:rPr>
          <w:t>пунктом 2 части 7</w:t>
        </w:r>
      </w:hyperlink>
      <w:r w:rsidRPr="007A02E8">
        <w:rPr>
          <w:rStyle w:val="blk"/>
          <w:sz w:val="28"/>
          <w:szCs w:val="28"/>
        </w:rPr>
        <w:t> и </w:t>
      </w:r>
      <w:hyperlink r:id="rId24" w:anchor="dst2605" w:history="1">
        <w:r w:rsidRPr="007A02E8">
          <w:rPr>
            <w:rStyle w:val="a9"/>
            <w:color w:val="auto"/>
            <w:sz w:val="28"/>
            <w:szCs w:val="28"/>
            <w:u w:val="none"/>
          </w:rPr>
          <w:t>пунктом 3 части 8</w:t>
        </w:r>
      </w:hyperlink>
      <w:r w:rsidRPr="007A02E8">
        <w:rPr>
          <w:rStyle w:val="blk"/>
          <w:sz w:val="28"/>
          <w:szCs w:val="28"/>
        </w:rPr>
        <w:t>  статьи 51.1. Градостроительного кодекса</w:t>
      </w:r>
      <w:r w:rsidR="00F55A09">
        <w:rPr>
          <w:rStyle w:val="blk"/>
          <w:sz w:val="28"/>
          <w:szCs w:val="28"/>
        </w:rPr>
        <w:t xml:space="preserve"> РФ</w:t>
      </w:r>
      <w:r>
        <w:rPr>
          <w:rStyle w:val="blk"/>
          <w:sz w:val="28"/>
          <w:szCs w:val="28"/>
        </w:rPr>
        <w:t>.</w:t>
      </w:r>
    </w:p>
    <w:p w:rsidR="00C62BA4" w:rsidRDefault="00C62BA4" w:rsidP="007A02E8">
      <w:pPr>
        <w:shd w:val="clear" w:color="auto" w:fill="FFFFFF"/>
        <w:spacing w:line="290" w:lineRule="atLeast"/>
        <w:ind w:firstLine="540"/>
        <w:jc w:val="both"/>
        <w:rPr>
          <w:sz w:val="28"/>
          <w:szCs w:val="28"/>
        </w:rPr>
      </w:pPr>
      <w:r>
        <w:rPr>
          <w:rStyle w:val="blk"/>
          <w:sz w:val="28"/>
          <w:szCs w:val="28"/>
        </w:rPr>
        <w:t>Форма уведомления представляется по форме, прилагаемой к настоящему Административному регламенту (Приложение 1)</w:t>
      </w:r>
    </w:p>
    <w:p w:rsidR="002A1903" w:rsidRPr="00C4584D" w:rsidRDefault="007A02E8" w:rsidP="002A1903">
      <w:pPr>
        <w:autoSpaceDE w:val="0"/>
        <w:autoSpaceDN w:val="0"/>
        <w:adjustRightInd w:val="0"/>
        <w:ind w:firstLine="851"/>
        <w:jc w:val="both"/>
        <w:rPr>
          <w:sz w:val="28"/>
          <w:szCs w:val="28"/>
        </w:rPr>
      </w:pPr>
      <w:r>
        <w:rPr>
          <w:sz w:val="28"/>
          <w:szCs w:val="28"/>
        </w:rPr>
        <w:t>2.7.3</w:t>
      </w:r>
      <w:r w:rsidR="003F7F4A" w:rsidRPr="00C4584D">
        <w:rPr>
          <w:sz w:val="28"/>
          <w:szCs w:val="28"/>
        </w:rPr>
        <w:t>.</w:t>
      </w:r>
      <w:r w:rsidR="003F7F4A" w:rsidRPr="00C4584D">
        <w:rPr>
          <w:sz w:val="28"/>
          <w:szCs w:val="28"/>
        </w:rPr>
        <w:tab/>
        <w:t xml:space="preserve">Для </w:t>
      </w:r>
      <w:r w:rsidR="002A1903" w:rsidRPr="001834C5">
        <w:rPr>
          <w:sz w:val="28"/>
          <w:szCs w:val="28"/>
          <w:shd w:val="clear" w:color="auto" w:fill="FFFFFF"/>
        </w:rPr>
        <w:t>изменения параметров планируемого строительства или реконструкции объекта индивидуального жилищного строительства или садового дома</w:t>
      </w:r>
      <w:r w:rsidR="002A1903">
        <w:rPr>
          <w:sz w:val="28"/>
          <w:szCs w:val="28"/>
          <w:shd w:val="clear" w:color="auto" w:fill="FFFFFF"/>
        </w:rPr>
        <w:t xml:space="preserve"> представляется уведомление по форме, прилагаемой к настоящему Административному регламенту </w:t>
      </w:r>
      <w:r w:rsidR="00C62BA4">
        <w:rPr>
          <w:sz w:val="28"/>
          <w:szCs w:val="28"/>
          <w:shd w:val="clear" w:color="auto" w:fill="FFFFFF"/>
        </w:rPr>
        <w:t>(Приложение 2)</w:t>
      </w:r>
    </w:p>
    <w:p w:rsidR="003F7F4A" w:rsidRPr="002E0F18" w:rsidRDefault="007A02E8" w:rsidP="00DA70EB">
      <w:pPr>
        <w:autoSpaceDE w:val="0"/>
        <w:autoSpaceDN w:val="0"/>
        <w:adjustRightInd w:val="0"/>
        <w:ind w:firstLine="851"/>
        <w:jc w:val="both"/>
        <w:outlineLvl w:val="1"/>
        <w:rPr>
          <w:sz w:val="28"/>
          <w:szCs w:val="28"/>
        </w:rPr>
      </w:pPr>
      <w:r>
        <w:rPr>
          <w:sz w:val="28"/>
          <w:szCs w:val="28"/>
        </w:rPr>
        <w:t>2.8</w:t>
      </w:r>
      <w:r w:rsidR="003F7F4A" w:rsidRPr="00CF65C7">
        <w:rPr>
          <w:sz w:val="28"/>
          <w:szCs w:val="28"/>
        </w:rPr>
        <w:t xml:space="preserve">. </w:t>
      </w:r>
      <w:r w:rsidR="003F7F4A" w:rsidRPr="00936B79">
        <w:rPr>
          <w:sz w:val="28"/>
          <w:szCs w:val="28"/>
        </w:rPr>
        <w:t xml:space="preserve">Запрещено требовать </w:t>
      </w:r>
      <w:r w:rsidR="003F7F4A" w:rsidRPr="002E0F18">
        <w:rPr>
          <w:sz w:val="28"/>
          <w:szCs w:val="28"/>
        </w:rPr>
        <w:t>от заявителя:</w:t>
      </w:r>
    </w:p>
    <w:p w:rsidR="003F7F4A" w:rsidRPr="002E0F18" w:rsidRDefault="003F7F4A" w:rsidP="00DA70EB">
      <w:pPr>
        <w:autoSpaceDE w:val="0"/>
        <w:autoSpaceDN w:val="0"/>
        <w:adjustRightInd w:val="0"/>
        <w:ind w:firstLine="851"/>
        <w:jc w:val="both"/>
        <w:outlineLvl w:val="1"/>
        <w:rPr>
          <w:sz w:val="28"/>
          <w:szCs w:val="28"/>
        </w:rPr>
      </w:pPr>
      <w:r w:rsidRPr="002E0F1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2E0F18">
        <w:rPr>
          <w:sz w:val="28"/>
          <w:szCs w:val="28"/>
        </w:rPr>
        <w:lastRenderedPageBreak/>
        <w:t>нормативными правовыми актами, регулирующими отношения, возникающие в связи с предоставлением услуги;</w:t>
      </w:r>
    </w:p>
    <w:p w:rsidR="003F7F4A" w:rsidRPr="00300AB6" w:rsidRDefault="003F7F4A" w:rsidP="00DA70EB">
      <w:pPr>
        <w:autoSpaceDE w:val="0"/>
        <w:autoSpaceDN w:val="0"/>
        <w:adjustRightInd w:val="0"/>
        <w:ind w:firstLine="851"/>
        <w:jc w:val="both"/>
        <w:outlineLvl w:val="1"/>
        <w:rPr>
          <w:sz w:val="28"/>
          <w:szCs w:val="28"/>
        </w:rPr>
      </w:pPr>
      <w:r w:rsidRPr="002E0F18">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F7F4A" w:rsidRDefault="003F7F4A" w:rsidP="00DA70EB">
      <w:pPr>
        <w:ind w:firstLine="851"/>
        <w:jc w:val="both"/>
        <w:rPr>
          <w:sz w:val="28"/>
          <w:szCs w:val="28"/>
        </w:rPr>
      </w:pPr>
      <w:r w:rsidRPr="00A820B3">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5" w:history="1">
        <w:r w:rsidRPr="00A820B3">
          <w:rPr>
            <w:sz w:val="28"/>
            <w:szCs w:val="28"/>
          </w:rPr>
          <w:t>части 1 статьи 9</w:t>
        </w:r>
      </w:hyperlink>
      <w:r w:rsidRPr="00A820B3">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3F7F4A" w:rsidRDefault="00A53A40" w:rsidP="00DA70EB">
      <w:pPr>
        <w:ind w:firstLine="851"/>
        <w:jc w:val="both"/>
        <w:rPr>
          <w:sz w:val="28"/>
          <w:szCs w:val="28"/>
        </w:rPr>
      </w:pPr>
      <w:r>
        <w:rPr>
          <w:sz w:val="28"/>
          <w:szCs w:val="28"/>
        </w:rPr>
        <w:t>2.9</w:t>
      </w:r>
      <w:r w:rsidR="003F7F4A" w:rsidRPr="005E71C0">
        <w:rPr>
          <w:sz w:val="28"/>
          <w:szCs w:val="28"/>
        </w:rPr>
        <w:t xml:space="preserve">. </w:t>
      </w:r>
      <w:r w:rsidR="003F7F4A" w:rsidRPr="00CF65C7">
        <w:rPr>
          <w:sz w:val="28"/>
          <w:szCs w:val="28"/>
        </w:rPr>
        <w:t>Основания для отказа в приеме документов</w:t>
      </w:r>
      <w:r w:rsidR="003F7F4A">
        <w:rPr>
          <w:sz w:val="28"/>
          <w:szCs w:val="28"/>
        </w:rPr>
        <w:t>:</w:t>
      </w:r>
    </w:p>
    <w:p w:rsidR="00653E0C" w:rsidRPr="00653E0C" w:rsidRDefault="00FE0639" w:rsidP="00DA70EB">
      <w:pPr>
        <w:pStyle w:val="ConsPlusNormal"/>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основания для отказа в приеме документов отсутствуют.</w:t>
      </w:r>
    </w:p>
    <w:p w:rsidR="0028474D" w:rsidRDefault="00FE0639" w:rsidP="0028474D">
      <w:pPr>
        <w:shd w:val="clear" w:color="auto" w:fill="FFFFFF"/>
        <w:spacing w:line="290" w:lineRule="atLeast"/>
        <w:ind w:firstLine="540"/>
        <w:jc w:val="both"/>
        <w:rPr>
          <w:rFonts w:ascii="Arial" w:hAnsi="Arial" w:cs="Arial"/>
          <w:color w:val="333333"/>
        </w:rPr>
      </w:pPr>
      <w:r>
        <w:rPr>
          <w:sz w:val="28"/>
          <w:szCs w:val="28"/>
        </w:rPr>
        <w:t xml:space="preserve">     </w:t>
      </w:r>
      <w:r w:rsidR="0028474D">
        <w:rPr>
          <w:sz w:val="28"/>
          <w:szCs w:val="28"/>
        </w:rPr>
        <w:t xml:space="preserve">2.10. Администрация Саянского </w:t>
      </w:r>
      <w:r w:rsidR="0028474D" w:rsidRPr="0028474D">
        <w:rPr>
          <w:sz w:val="28"/>
          <w:szCs w:val="28"/>
        </w:rPr>
        <w:t>района в течение семи рабочих дней со дня поступления уведомления о планируемом строительстве, за</w:t>
      </w:r>
      <w:r w:rsidR="0028474D" w:rsidRPr="0028474D">
        <w:rPr>
          <w:rStyle w:val="blk"/>
          <w:sz w:val="28"/>
          <w:szCs w:val="28"/>
        </w:rPr>
        <w:t xml:space="preserve"> исключением случая, предусмотренного </w:t>
      </w:r>
      <w:hyperlink r:id="rId26" w:anchor="dst2602" w:history="1">
        <w:r w:rsidR="0028474D" w:rsidRPr="0028474D">
          <w:rPr>
            <w:rStyle w:val="a9"/>
            <w:color w:val="auto"/>
            <w:sz w:val="28"/>
            <w:szCs w:val="28"/>
            <w:u w:val="none"/>
          </w:rPr>
          <w:t>частью 8</w:t>
        </w:r>
      </w:hyperlink>
      <w:r w:rsidR="0028474D" w:rsidRPr="0028474D">
        <w:rPr>
          <w:rStyle w:val="blk"/>
          <w:sz w:val="28"/>
          <w:szCs w:val="28"/>
        </w:rPr>
        <w:t> статьи 51.1 Градостроительного кодекса:</w:t>
      </w:r>
    </w:p>
    <w:p w:rsidR="0028474D" w:rsidRPr="00A80DE0" w:rsidRDefault="0028474D" w:rsidP="0028474D">
      <w:pPr>
        <w:shd w:val="clear" w:color="auto" w:fill="FFFFFF"/>
        <w:spacing w:line="290" w:lineRule="atLeast"/>
        <w:ind w:firstLine="540"/>
        <w:jc w:val="both"/>
        <w:rPr>
          <w:color w:val="000000" w:themeColor="text1"/>
          <w:sz w:val="28"/>
          <w:szCs w:val="28"/>
        </w:rPr>
      </w:pPr>
      <w:bookmarkStart w:id="12" w:name="dst2600"/>
      <w:bookmarkEnd w:id="12"/>
      <w:r w:rsidRPr="00A80DE0">
        <w:rPr>
          <w:rStyle w:val="blk"/>
          <w:color w:val="000000" w:themeColor="text1"/>
          <w:sz w:val="28"/>
          <w:szCs w:val="28"/>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8474D" w:rsidRPr="00A80DE0" w:rsidRDefault="0028474D" w:rsidP="0028474D">
      <w:pPr>
        <w:shd w:val="clear" w:color="auto" w:fill="FFFFFF"/>
        <w:spacing w:line="290" w:lineRule="atLeast"/>
        <w:ind w:firstLine="540"/>
        <w:jc w:val="both"/>
        <w:rPr>
          <w:color w:val="000000" w:themeColor="text1"/>
          <w:sz w:val="28"/>
          <w:szCs w:val="28"/>
        </w:rPr>
      </w:pPr>
      <w:bookmarkStart w:id="13" w:name="dst2601"/>
      <w:bookmarkEnd w:id="13"/>
      <w:r w:rsidRPr="00A80DE0">
        <w:rPr>
          <w:rStyle w:val="blk"/>
          <w:color w:val="000000" w:themeColor="text1"/>
          <w:sz w:val="28"/>
          <w:szCs w:val="28"/>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A80DE0">
        <w:rPr>
          <w:rStyle w:val="blk"/>
          <w:color w:val="000000" w:themeColor="text1"/>
          <w:sz w:val="28"/>
          <w:szCs w:val="28"/>
        </w:rPr>
        <w:lastRenderedPageBreak/>
        <w:t>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9E09CB">
        <w:rPr>
          <w:rStyle w:val="blk"/>
          <w:color w:val="000000" w:themeColor="text1"/>
          <w:sz w:val="28"/>
          <w:szCs w:val="28"/>
        </w:rPr>
        <w:t>Формы у</w:t>
      </w:r>
      <w:r w:rsidRPr="00A80DE0">
        <w:rPr>
          <w:rStyle w:val="blk"/>
          <w:color w:val="000000" w:themeColor="text1"/>
          <w:sz w:val="28"/>
          <w:szCs w:val="28"/>
        </w:rPr>
        <w:t>ведомлени</w:t>
      </w:r>
      <w:r w:rsidR="009E09CB">
        <w:rPr>
          <w:rStyle w:val="blk"/>
          <w:color w:val="000000" w:themeColor="text1"/>
          <w:sz w:val="28"/>
          <w:szCs w:val="28"/>
        </w:rPr>
        <w:t>й</w:t>
      </w:r>
      <w:r w:rsidRPr="00A80DE0">
        <w:rPr>
          <w:rStyle w:val="blk"/>
          <w:color w:val="000000" w:themeColor="text1"/>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E09CB">
        <w:rPr>
          <w:rStyle w:val="blk"/>
          <w:color w:val="000000" w:themeColor="text1"/>
          <w:sz w:val="28"/>
          <w:szCs w:val="28"/>
        </w:rPr>
        <w:t xml:space="preserve"> (Приложение 3)</w:t>
      </w:r>
      <w:r w:rsidRPr="00A80DE0">
        <w:rPr>
          <w:rStyle w:val="blk"/>
          <w:color w:val="000000" w:themeColor="text1"/>
          <w:sz w:val="28"/>
          <w:szCs w:val="28"/>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9E09CB">
        <w:rPr>
          <w:rStyle w:val="blk"/>
          <w:color w:val="000000" w:themeColor="text1"/>
          <w:sz w:val="28"/>
          <w:szCs w:val="28"/>
        </w:rPr>
        <w:t xml:space="preserve"> (Приложение 4)</w:t>
      </w:r>
      <w:r w:rsidRPr="00A80DE0">
        <w:rPr>
          <w:rStyle w:val="blk"/>
          <w:color w:val="000000" w:themeColor="text1"/>
          <w:sz w:val="28"/>
          <w:szCs w:val="28"/>
        </w:rP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F7F4A" w:rsidRPr="009E09CB" w:rsidRDefault="00653E0C" w:rsidP="00DA70EB">
      <w:pPr>
        <w:pStyle w:val="ConsPlusNormal"/>
        <w:ind w:firstLine="851"/>
        <w:jc w:val="both"/>
        <w:rPr>
          <w:rFonts w:ascii="Times New Roman" w:hAnsi="Times New Roman" w:cs="Times New Roman"/>
          <w:sz w:val="28"/>
          <w:szCs w:val="28"/>
        </w:rPr>
      </w:pPr>
      <w:r w:rsidRPr="009E09CB">
        <w:rPr>
          <w:rFonts w:ascii="Times New Roman" w:hAnsi="Times New Roman" w:cs="Times New Roman"/>
          <w:sz w:val="28"/>
          <w:szCs w:val="28"/>
        </w:rPr>
        <w:t>2.1</w:t>
      </w:r>
      <w:r w:rsidR="00A80DE0" w:rsidRPr="009E09CB">
        <w:rPr>
          <w:rFonts w:ascii="Times New Roman" w:hAnsi="Times New Roman" w:cs="Times New Roman"/>
          <w:sz w:val="28"/>
          <w:szCs w:val="28"/>
        </w:rPr>
        <w:t>1</w:t>
      </w:r>
      <w:r w:rsidR="003F7F4A" w:rsidRPr="009E09CB">
        <w:rPr>
          <w:rFonts w:ascii="Times New Roman" w:hAnsi="Times New Roman" w:cs="Times New Roman"/>
          <w:sz w:val="28"/>
          <w:szCs w:val="28"/>
        </w:rPr>
        <w:t>. Исчерпывающий перечень оснований для отказа в предоставлении муниципальной услуги</w:t>
      </w:r>
      <w:r w:rsidR="00FE0639" w:rsidRPr="009E09CB">
        <w:rPr>
          <w:rFonts w:ascii="Times New Roman" w:hAnsi="Times New Roman" w:cs="Times New Roman"/>
          <w:sz w:val="28"/>
          <w:szCs w:val="28"/>
        </w:rPr>
        <w:t>:</w:t>
      </w:r>
    </w:p>
    <w:p w:rsidR="00FE0639" w:rsidRPr="00653E0C" w:rsidRDefault="00FE0639" w:rsidP="00FE0639">
      <w:pPr>
        <w:pStyle w:val="ConsPlusNormal"/>
        <w:ind w:firstLine="851"/>
        <w:jc w:val="both"/>
        <w:rPr>
          <w:rFonts w:ascii="Times New Roman" w:hAnsi="Times New Roman" w:cs="Times New Roman"/>
          <w:sz w:val="28"/>
          <w:szCs w:val="28"/>
          <w:shd w:val="clear" w:color="auto" w:fill="FFFFFF"/>
        </w:rPr>
      </w:pPr>
      <w:r w:rsidRPr="009E09CB">
        <w:rPr>
          <w:rFonts w:eastAsiaTheme="minorHAnsi"/>
          <w:sz w:val="28"/>
          <w:szCs w:val="28"/>
          <w:lang w:eastAsia="en-US"/>
        </w:rPr>
        <w:t xml:space="preserve">- </w:t>
      </w:r>
      <w:r w:rsidRPr="009E09CB">
        <w:rPr>
          <w:rFonts w:ascii="Times New Roman" w:hAnsi="Times New Roman" w:cs="Times New Roman"/>
          <w:sz w:val="28"/>
          <w:szCs w:val="28"/>
          <w:shd w:val="clear" w:color="auto" w:fill="FFFFFF"/>
        </w:rPr>
        <w:t>в случае отсутствия в уведомлении о планируемом строительстве сведений, предусмотренных пунктом 2.7.2. настоящего регламента, или документов, предусмотренных под</w:t>
      </w:r>
      <w:hyperlink r:id="rId27" w:anchor="dst2593" w:history="1">
        <w:r w:rsidRPr="009E09CB">
          <w:rPr>
            <w:rStyle w:val="a9"/>
            <w:rFonts w:ascii="Times New Roman" w:hAnsi="Times New Roman"/>
            <w:color w:val="auto"/>
            <w:sz w:val="28"/>
            <w:szCs w:val="28"/>
            <w:u w:val="none"/>
            <w:shd w:val="clear" w:color="auto" w:fill="FFFFFF"/>
          </w:rPr>
          <w:t xml:space="preserve">пунктами </w:t>
        </w:r>
      </w:hyperlink>
      <w:r w:rsidRPr="009E09CB">
        <w:rPr>
          <w:rFonts w:ascii="Times New Roman" w:hAnsi="Times New Roman" w:cs="Times New Roman"/>
          <w:sz w:val="28"/>
          <w:szCs w:val="28"/>
        </w:rPr>
        <w:t>3</w:t>
      </w:r>
      <w:r w:rsidRPr="009E09CB">
        <w:rPr>
          <w:rFonts w:ascii="Times New Roman" w:hAnsi="Times New Roman" w:cs="Times New Roman"/>
          <w:sz w:val="28"/>
          <w:szCs w:val="28"/>
          <w:shd w:val="clear" w:color="auto" w:fill="FFFFFF"/>
        </w:rPr>
        <w:t> - 5 пункта 2.7.1. настоящего регламента, администрация Саянского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EF0A47" w:rsidRDefault="00EF0A47" w:rsidP="00EF0A47">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2.1</w:t>
      </w:r>
      <w:r w:rsidR="00E30768">
        <w:rPr>
          <w:rFonts w:eastAsiaTheme="minorHAnsi"/>
          <w:sz w:val="28"/>
          <w:szCs w:val="28"/>
          <w:lang w:eastAsia="en-US"/>
        </w:rPr>
        <w:t>2</w:t>
      </w:r>
      <w:r w:rsidR="00FE0639">
        <w:rPr>
          <w:rFonts w:eastAsiaTheme="minorHAnsi"/>
          <w:sz w:val="28"/>
          <w:szCs w:val="28"/>
          <w:lang w:eastAsia="en-US"/>
        </w:rPr>
        <w:t>.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bookmarkStart w:id="14" w:name="Par1"/>
      <w:bookmarkEnd w:id="14"/>
    </w:p>
    <w:p w:rsidR="00EF0A47" w:rsidRDefault="00FE0639" w:rsidP="00EF0A47">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EF0A47">
        <w:rPr>
          <w:rFonts w:eastAsiaTheme="minorHAnsi"/>
          <w:sz w:val="28"/>
          <w:szCs w:val="28"/>
          <w:lang w:eastAsia="en-US"/>
        </w:rPr>
        <w:t>Градостроительным кодексом РФ</w:t>
      </w:r>
      <w:r>
        <w:rPr>
          <w:rFonts w:eastAsiaTheme="minorHAnsi"/>
          <w:sz w:val="28"/>
          <w:szCs w:val="28"/>
          <w:lang w:eastAsia="en-US"/>
        </w:rPr>
        <w:t>, другими федеральными законами и действующим на дату поступления уведомления о планируемом строительстве;</w:t>
      </w:r>
      <w:bookmarkStart w:id="15" w:name="Par2"/>
      <w:bookmarkEnd w:id="15"/>
    </w:p>
    <w:p w:rsidR="00EF0A47" w:rsidRDefault="00FE0639" w:rsidP="00EF0A47">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2) размещение указанных в уведомлении о планируемом строительстве объекта индивидуального жилищного строительства или </w:t>
      </w:r>
      <w:r>
        <w:rPr>
          <w:rFonts w:eastAsiaTheme="minorHAnsi"/>
          <w:sz w:val="28"/>
          <w:szCs w:val="28"/>
          <w:lang w:eastAsia="en-US"/>
        </w:rPr>
        <w:lastRenderedPageBreak/>
        <w:t>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bookmarkStart w:id="16" w:name="Par3"/>
      <w:bookmarkEnd w:id="16"/>
    </w:p>
    <w:p w:rsidR="00EF0A47" w:rsidRDefault="00FE0639" w:rsidP="00EF0A47">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bookmarkStart w:id="17" w:name="Par4"/>
      <w:bookmarkEnd w:id="17"/>
      <w:r w:rsidR="00EF0A47">
        <w:rPr>
          <w:rFonts w:eastAsiaTheme="minorHAnsi"/>
          <w:sz w:val="28"/>
          <w:szCs w:val="28"/>
          <w:lang w:eastAsia="en-US"/>
        </w:rPr>
        <w:t>.</w:t>
      </w:r>
    </w:p>
    <w:p w:rsidR="00EF0A47" w:rsidRDefault="00EF0A47" w:rsidP="00EF0A47">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w:t>
      </w:r>
      <w:r w:rsidR="00FE0639">
        <w:rPr>
          <w:rFonts w:eastAsiaTheme="minorHAnsi"/>
          <w:sz w:val="28"/>
          <w:szCs w:val="28"/>
          <w:lang w:eastAsia="en-US"/>
        </w:rPr>
        <w:t>1</w:t>
      </w:r>
      <w:r w:rsidR="00E30768">
        <w:rPr>
          <w:rFonts w:eastAsiaTheme="minorHAnsi"/>
          <w:sz w:val="28"/>
          <w:szCs w:val="28"/>
          <w:lang w:eastAsia="en-US"/>
        </w:rPr>
        <w:t>3</w:t>
      </w:r>
      <w:r w:rsidR="00FE0639">
        <w:rPr>
          <w:rFonts w:eastAsiaTheme="minorHAnsi"/>
          <w:sz w:val="28"/>
          <w:szCs w:val="28"/>
          <w:lang w:eastAsia="en-US"/>
        </w:rPr>
        <w:t xml:space="preserve">. </w:t>
      </w:r>
      <w:r>
        <w:rPr>
          <w:rFonts w:eastAsiaTheme="minorHAnsi"/>
          <w:sz w:val="28"/>
          <w:szCs w:val="28"/>
          <w:lang w:eastAsia="en-US"/>
        </w:rPr>
        <w:t>Содержание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F0A47" w:rsidRDefault="00EF0A47" w:rsidP="00EF0A47">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w:t>
      </w:r>
      <w:r w:rsidR="00FE0639">
        <w:rPr>
          <w:rFonts w:eastAsiaTheme="minorHAnsi"/>
          <w:sz w:val="28"/>
          <w:szCs w:val="28"/>
          <w:lang w:eastAsia="en-US"/>
        </w:rPr>
        <w:t xml:space="preserve">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w:t>
      </w:r>
      <w:r>
        <w:rPr>
          <w:rFonts w:eastAsiaTheme="minorHAnsi"/>
          <w:sz w:val="28"/>
          <w:szCs w:val="28"/>
          <w:lang w:eastAsia="en-US"/>
        </w:rPr>
        <w:t>Градостроительным к</w:t>
      </w:r>
      <w:r w:rsidR="00FE0639">
        <w:rPr>
          <w:rFonts w:eastAsiaTheme="minorHAnsi"/>
          <w:sz w:val="28"/>
          <w:szCs w:val="28"/>
          <w:lang w:eastAsia="en-US"/>
        </w:rPr>
        <w:t>одексом</w:t>
      </w:r>
      <w:r>
        <w:rPr>
          <w:rFonts w:eastAsiaTheme="minorHAnsi"/>
          <w:sz w:val="28"/>
          <w:szCs w:val="28"/>
          <w:lang w:eastAsia="en-US"/>
        </w:rPr>
        <w:t xml:space="preserve"> РФ</w:t>
      </w:r>
      <w:r w:rsidR="00FE0639">
        <w:rPr>
          <w:rFonts w:eastAsiaTheme="minorHAnsi"/>
          <w:sz w:val="28"/>
          <w:szCs w:val="28"/>
          <w:lang w:eastAsia="en-US"/>
        </w:rPr>
        <w:t>,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w:t>
      </w:r>
      <w:r>
        <w:rPr>
          <w:rFonts w:eastAsiaTheme="minorHAnsi"/>
          <w:sz w:val="28"/>
          <w:szCs w:val="28"/>
          <w:lang w:eastAsia="en-US"/>
        </w:rPr>
        <w:t>;</w:t>
      </w:r>
    </w:p>
    <w:p w:rsidR="00EF0A47" w:rsidRDefault="00EF0A47" w:rsidP="00EF0A47">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w:t>
      </w:r>
      <w:r w:rsidR="00FE0639">
        <w:rPr>
          <w:rFonts w:eastAsiaTheme="minorHAnsi"/>
          <w:sz w:val="28"/>
          <w:szCs w:val="28"/>
          <w:lang w:eastAsia="en-US"/>
        </w:rPr>
        <w:t xml:space="preserve">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241D0E" w:rsidRDefault="00FE0639" w:rsidP="00241D0E">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w:t>
      </w:r>
      <w:r w:rsidR="00EF0A47">
        <w:rPr>
          <w:rFonts w:eastAsiaTheme="minorHAnsi"/>
          <w:sz w:val="28"/>
          <w:szCs w:val="28"/>
          <w:lang w:eastAsia="en-US"/>
        </w:rPr>
        <w:t>.1</w:t>
      </w:r>
      <w:r w:rsidR="00E30768">
        <w:rPr>
          <w:rFonts w:eastAsiaTheme="minorHAnsi"/>
          <w:sz w:val="28"/>
          <w:szCs w:val="28"/>
          <w:lang w:eastAsia="en-US"/>
        </w:rPr>
        <w:t>4</w:t>
      </w:r>
      <w:r w:rsidR="00EF0A47">
        <w:rPr>
          <w:rFonts w:eastAsiaTheme="minorHAnsi"/>
          <w:sz w:val="28"/>
          <w:szCs w:val="28"/>
          <w:lang w:eastAsia="en-US"/>
        </w:rPr>
        <w:t>.</w:t>
      </w:r>
      <w:r>
        <w:rPr>
          <w:rFonts w:eastAsiaTheme="minorHAnsi"/>
          <w:sz w:val="28"/>
          <w:szCs w:val="28"/>
          <w:lang w:eastAsia="en-US"/>
        </w:rPr>
        <w:t xml:space="preserve"> </w:t>
      </w:r>
      <w:r w:rsidR="00887265">
        <w:rPr>
          <w:rFonts w:eastAsiaTheme="minorHAnsi"/>
          <w:sz w:val="28"/>
          <w:szCs w:val="28"/>
          <w:lang w:eastAsia="en-US"/>
        </w:rPr>
        <w:t>Администрация Саянского района</w:t>
      </w:r>
      <w:r>
        <w:rPr>
          <w:rFonts w:eastAsiaTheme="minorHAnsi"/>
          <w:sz w:val="28"/>
          <w:szCs w:val="28"/>
          <w:lang w:eastAsia="en-US"/>
        </w:rPr>
        <w:t xml:space="preserve"> в </w:t>
      </w:r>
      <w:r w:rsidR="001070BB">
        <w:rPr>
          <w:rFonts w:eastAsiaTheme="minorHAnsi"/>
          <w:sz w:val="28"/>
          <w:szCs w:val="28"/>
          <w:lang w:eastAsia="en-US"/>
        </w:rPr>
        <w:t>течение</w:t>
      </w:r>
      <w:r w:rsidR="00887265">
        <w:rPr>
          <w:rFonts w:eastAsiaTheme="minorHAnsi"/>
          <w:sz w:val="28"/>
          <w:szCs w:val="28"/>
          <w:lang w:eastAsia="en-US"/>
        </w:rPr>
        <w:t xml:space="preserve"> 7 рабочих дней</w:t>
      </w:r>
      <w:r>
        <w:rPr>
          <w:rFonts w:eastAsiaTheme="minorHAnsi"/>
          <w:sz w:val="28"/>
          <w:szCs w:val="28"/>
          <w:lang w:eastAsia="en-US"/>
        </w:rPr>
        <w:t>,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41D0E" w:rsidRDefault="00FE0639" w:rsidP="00241D0E">
      <w:pPr>
        <w:autoSpaceDE w:val="0"/>
        <w:autoSpaceDN w:val="0"/>
        <w:adjustRightInd w:val="0"/>
        <w:ind w:firstLine="851"/>
        <w:jc w:val="both"/>
        <w:rPr>
          <w:rFonts w:eastAsiaTheme="minorHAnsi"/>
          <w:sz w:val="28"/>
          <w:szCs w:val="28"/>
          <w:lang w:eastAsia="en-US"/>
        </w:rPr>
      </w:pPr>
      <w:r w:rsidRPr="00241D0E">
        <w:rPr>
          <w:rFonts w:eastAsiaTheme="minorHAnsi"/>
          <w:color w:val="000000" w:themeColor="text1"/>
          <w:sz w:val="28"/>
          <w:szCs w:val="28"/>
          <w:lang w:eastAsia="en-US"/>
        </w:rPr>
        <w:t xml:space="preserve">1) в </w:t>
      </w:r>
      <w:r w:rsidR="00DF184E" w:rsidRPr="00241D0E">
        <w:rPr>
          <w:color w:val="000000" w:themeColor="text1"/>
          <w:sz w:val="28"/>
          <w:szCs w:val="28"/>
        </w:rPr>
        <w:t>Служб</w:t>
      </w:r>
      <w:r w:rsidR="00241D0E">
        <w:rPr>
          <w:color w:val="000000" w:themeColor="text1"/>
          <w:sz w:val="28"/>
          <w:szCs w:val="28"/>
        </w:rPr>
        <w:t>у</w:t>
      </w:r>
      <w:r w:rsidR="00DF184E" w:rsidRPr="00241D0E">
        <w:rPr>
          <w:color w:val="000000" w:themeColor="text1"/>
          <w:sz w:val="28"/>
          <w:szCs w:val="28"/>
        </w:rPr>
        <w:t xml:space="preserve"> строительного надзора и жилищного контроля Красноярского края</w:t>
      </w:r>
      <w:r>
        <w:rPr>
          <w:rFonts w:eastAsiaTheme="minorHAnsi"/>
          <w:sz w:val="28"/>
          <w:szCs w:val="28"/>
          <w:lang w:eastAsia="en-US"/>
        </w:rPr>
        <w:t xml:space="preserve">, в случае направления указанного уведомления по </w:t>
      </w:r>
      <w:r>
        <w:rPr>
          <w:rFonts w:eastAsiaTheme="minorHAnsi"/>
          <w:sz w:val="28"/>
          <w:szCs w:val="28"/>
          <w:lang w:eastAsia="en-US"/>
        </w:rPr>
        <w:lastRenderedPageBreak/>
        <w:t xml:space="preserve">основанию, предусмотренному </w:t>
      </w:r>
      <w:hyperlink w:anchor="Par1" w:history="1">
        <w:r w:rsidR="00887265" w:rsidRPr="00241D0E">
          <w:rPr>
            <w:rFonts w:eastAsiaTheme="minorHAnsi"/>
            <w:color w:val="000000" w:themeColor="text1"/>
            <w:sz w:val="28"/>
            <w:szCs w:val="28"/>
            <w:lang w:eastAsia="en-US"/>
          </w:rPr>
          <w:t>подпунктом</w:t>
        </w:r>
      </w:hyperlink>
      <w:r w:rsidR="00887265">
        <w:rPr>
          <w:rFonts w:eastAsiaTheme="minorHAnsi"/>
          <w:sz w:val="28"/>
          <w:szCs w:val="28"/>
          <w:lang w:eastAsia="en-US"/>
        </w:rPr>
        <w:t xml:space="preserve"> 1, пункта 2.11.</w:t>
      </w:r>
      <w:r w:rsidR="00241D0E">
        <w:rPr>
          <w:rFonts w:eastAsiaTheme="minorHAnsi"/>
          <w:sz w:val="28"/>
          <w:szCs w:val="28"/>
          <w:lang w:eastAsia="en-US"/>
        </w:rPr>
        <w:t xml:space="preserve"> настоящего регламента</w:t>
      </w:r>
      <w:r>
        <w:rPr>
          <w:rFonts w:eastAsiaTheme="minorHAnsi"/>
          <w:sz w:val="28"/>
          <w:szCs w:val="28"/>
          <w:lang w:eastAsia="en-US"/>
        </w:rPr>
        <w:t>;</w:t>
      </w:r>
    </w:p>
    <w:p w:rsidR="0079317D" w:rsidRDefault="00FE0639" w:rsidP="0079317D">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2) </w:t>
      </w:r>
      <w:r w:rsidR="0079317D">
        <w:rPr>
          <w:rFonts w:eastAsiaTheme="minorHAnsi"/>
          <w:sz w:val="28"/>
          <w:szCs w:val="28"/>
          <w:lang w:eastAsia="en-US"/>
        </w:rPr>
        <w:t xml:space="preserve"> </w:t>
      </w:r>
      <w:r>
        <w:rPr>
          <w:rFonts w:eastAsiaTheme="minorHAnsi"/>
          <w:sz w:val="28"/>
          <w:szCs w:val="28"/>
          <w:lang w:eastAsia="en-US"/>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w:t>
      </w:r>
      <w:r w:rsidRPr="0079317D">
        <w:rPr>
          <w:rFonts w:eastAsiaTheme="minorHAnsi"/>
          <w:color w:val="000000" w:themeColor="text1"/>
          <w:sz w:val="28"/>
          <w:szCs w:val="28"/>
          <w:lang w:eastAsia="en-US"/>
        </w:rPr>
        <w:t xml:space="preserve">направления указанного уведомления по основанию, предусмотренному </w:t>
      </w:r>
      <w:r w:rsidR="0079317D" w:rsidRPr="00895A10">
        <w:rPr>
          <w:rFonts w:eastAsiaTheme="minorHAnsi"/>
          <w:color w:val="000000" w:themeColor="text1"/>
          <w:sz w:val="28"/>
          <w:szCs w:val="28"/>
          <w:lang w:eastAsia="en-US"/>
        </w:rPr>
        <w:t>под</w:t>
      </w:r>
      <w:hyperlink w:anchor="Par2" w:history="1">
        <w:r w:rsidRPr="00895A10">
          <w:rPr>
            <w:rFonts w:eastAsiaTheme="minorHAnsi"/>
            <w:color w:val="000000" w:themeColor="text1"/>
            <w:sz w:val="28"/>
            <w:szCs w:val="28"/>
            <w:lang w:eastAsia="en-US"/>
          </w:rPr>
          <w:t>пунктом 2</w:t>
        </w:r>
      </w:hyperlink>
      <w:r w:rsidRPr="00895A10">
        <w:rPr>
          <w:rFonts w:eastAsiaTheme="minorHAnsi"/>
          <w:color w:val="000000" w:themeColor="text1"/>
          <w:sz w:val="28"/>
          <w:szCs w:val="28"/>
          <w:lang w:eastAsia="en-US"/>
        </w:rPr>
        <w:t xml:space="preserve"> или </w:t>
      </w:r>
      <w:hyperlink w:anchor="Par3" w:history="1">
        <w:r w:rsidRPr="00895A10">
          <w:rPr>
            <w:rFonts w:eastAsiaTheme="minorHAnsi"/>
            <w:color w:val="000000" w:themeColor="text1"/>
            <w:sz w:val="28"/>
            <w:szCs w:val="28"/>
            <w:lang w:eastAsia="en-US"/>
          </w:rPr>
          <w:t xml:space="preserve">3 </w:t>
        </w:r>
        <w:r w:rsidR="0079317D" w:rsidRPr="00895A10">
          <w:rPr>
            <w:rFonts w:eastAsiaTheme="minorHAnsi"/>
            <w:color w:val="000000" w:themeColor="text1"/>
            <w:sz w:val="28"/>
            <w:szCs w:val="28"/>
            <w:lang w:eastAsia="en-US"/>
          </w:rPr>
          <w:t>пункта</w:t>
        </w:r>
      </w:hyperlink>
      <w:r w:rsidR="0079317D" w:rsidRPr="00895A10">
        <w:rPr>
          <w:rFonts w:eastAsiaTheme="minorHAnsi"/>
          <w:color w:val="000000" w:themeColor="text1"/>
          <w:sz w:val="28"/>
          <w:szCs w:val="28"/>
          <w:lang w:eastAsia="en-US"/>
        </w:rPr>
        <w:t xml:space="preserve"> 2.1</w:t>
      </w:r>
      <w:r w:rsidR="00895A10" w:rsidRPr="00895A10">
        <w:rPr>
          <w:rFonts w:eastAsiaTheme="minorHAnsi"/>
          <w:color w:val="000000" w:themeColor="text1"/>
          <w:sz w:val="28"/>
          <w:szCs w:val="28"/>
          <w:lang w:eastAsia="en-US"/>
        </w:rPr>
        <w:t>2</w:t>
      </w:r>
      <w:r w:rsidR="0079317D" w:rsidRPr="00895A10">
        <w:rPr>
          <w:rFonts w:eastAsiaTheme="minorHAnsi"/>
          <w:color w:val="000000" w:themeColor="text1"/>
          <w:sz w:val="28"/>
          <w:szCs w:val="28"/>
          <w:lang w:eastAsia="en-US"/>
        </w:rPr>
        <w:t>.</w:t>
      </w:r>
      <w:r w:rsidR="0079317D" w:rsidRPr="00895A10">
        <w:rPr>
          <w:rFonts w:eastAsiaTheme="minorHAnsi"/>
          <w:sz w:val="28"/>
          <w:szCs w:val="28"/>
          <w:lang w:eastAsia="en-US"/>
        </w:rPr>
        <w:t xml:space="preserve"> настоящего регл</w:t>
      </w:r>
      <w:r w:rsidR="0079317D">
        <w:rPr>
          <w:rFonts w:eastAsiaTheme="minorHAnsi"/>
          <w:sz w:val="28"/>
          <w:szCs w:val="28"/>
          <w:lang w:eastAsia="en-US"/>
        </w:rPr>
        <w:t>амента</w:t>
      </w:r>
      <w:r>
        <w:rPr>
          <w:rFonts w:eastAsiaTheme="minorHAnsi"/>
          <w:sz w:val="28"/>
          <w:szCs w:val="28"/>
          <w:lang w:eastAsia="en-US"/>
        </w:rPr>
        <w:t>;</w:t>
      </w:r>
      <w:bookmarkStart w:id="18" w:name="Par10"/>
      <w:bookmarkEnd w:id="18"/>
    </w:p>
    <w:p w:rsidR="008D3ACE" w:rsidRDefault="00E30768" w:rsidP="0079317D">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2.15</w:t>
      </w:r>
      <w:r w:rsidR="0079317D">
        <w:rPr>
          <w:rFonts w:eastAsiaTheme="minorHAnsi"/>
          <w:sz w:val="28"/>
          <w:szCs w:val="28"/>
          <w:lang w:eastAsia="en-US"/>
        </w:rPr>
        <w:t xml:space="preserve">. </w:t>
      </w:r>
      <w:r w:rsidR="008D3ACE">
        <w:rPr>
          <w:rFonts w:eastAsiaTheme="minorHAnsi"/>
          <w:sz w:val="28"/>
          <w:szCs w:val="28"/>
          <w:lang w:eastAsia="en-US"/>
        </w:rPr>
        <w:t>Право на строительство, реконструкцию указанную в уведомлении:</w:t>
      </w:r>
    </w:p>
    <w:p w:rsidR="00937980" w:rsidRDefault="008D3ACE" w:rsidP="00937980">
      <w:pPr>
        <w:autoSpaceDE w:val="0"/>
        <w:autoSpaceDN w:val="0"/>
        <w:adjustRightInd w:val="0"/>
        <w:ind w:firstLine="993"/>
        <w:jc w:val="both"/>
        <w:rPr>
          <w:rFonts w:eastAsiaTheme="minorHAnsi"/>
          <w:sz w:val="28"/>
          <w:szCs w:val="28"/>
          <w:lang w:eastAsia="en-US"/>
        </w:rPr>
      </w:pPr>
      <w:r>
        <w:rPr>
          <w:rFonts w:eastAsiaTheme="minorHAnsi"/>
          <w:sz w:val="28"/>
          <w:szCs w:val="28"/>
          <w:lang w:eastAsia="en-US"/>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администрации Саянского района, либо ненаправление указанными органами в течении 7 рабочих дней,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28" w:history="1">
        <w:r w:rsidRPr="008D3ACE">
          <w:rPr>
            <w:rFonts w:eastAsiaTheme="minorHAnsi"/>
            <w:color w:val="000000" w:themeColor="text1"/>
            <w:sz w:val="28"/>
            <w:szCs w:val="28"/>
            <w:lang w:eastAsia="en-US"/>
          </w:rPr>
          <w:t>пунктом</w:t>
        </w:r>
      </w:hyperlink>
      <w:r>
        <w:rPr>
          <w:rFonts w:eastAsiaTheme="minorHAnsi"/>
          <w:sz w:val="28"/>
          <w:szCs w:val="28"/>
          <w:lang w:eastAsia="en-US"/>
        </w:rPr>
        <w:t xml:space="preserve"> 2.7.2. настоящего регламента.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29" w:history="1">
        <w:r w:rsidRPr="00937980">
          <w:rPr>
            <w:rFonts w:eastAsiaTheme="minorHAnsi"/>
            <w:color w:val="000000" w:themeColor="text1"/>
            <w:sz w:val="28"/>
            <w:szCs w:val="28"/>
            <w:lang w:eastAsia="en-US"/>
          </w:rPr>
          <w:t>пунктами 1</w:t>
        </w:r>
      </w:hyperlink>
      <w:r w:rsidRPr="00937980">
        <w:rPr>
          <w:rFonts w:eastAsiaTheme="minorHAnsi"/>
          <w:color w:val="000000" w:themeColor="text1"/>
          <w:sz w:val="28"/>
          <w:szCs w:val="28"/>
          <w:lang w:eastAsia="en-US"/>
        </w:rPr>
        <w:t xml:space="preserve"> - </w:t>
      </w:r>
      <w:hyperlink r:id="rId30" w:history="1">
        <w:r w:rsidRPr="00937980">
          <w:rPr>
            <w:rFonts w:eastAsiaTheme="minorHAnsi"/>
            <w:color w:val="000000" w:themeColor="text1"/>
            <w:sz w:val="28"/>
            <w:szCs w:val="28"/>
            <w:lang w:eastAsia="en-US"/>
          </w:rPr>
          <w:t>3 части 21.1 статьи 51</w:t>
        </w:r>
      </w:hyperlink>
      <w:r>
        <w:rPr>
          <w:rFonts w:eastAsiaTheme="minorHAnsi"/>
          <w:sz w:val="28"/>
          <w:szCs w:val="28"/>
          <w:lang w:eastAsia="en-US"/>
        </w:rPr>
        <w:t xml:space="preserve"> </w:t>
      </w:r>
      <w:r w:rsidR="00937980">
        <w:rPr>
          <w:rFonts w:eastAsiaTheme="minorHAnsi"/>
          <w:sz w:val="28"/>
          <w:szCs w:val="28"/>
          <w:lang w:eastAsia="en-US"/>
        </w:rPr>
        <w:t>Градостроительного кодекса РФ</w:t>
      </w:r>
      <w:r>
        <w:rPr>
          <w:rFonts w:eastAsiaTheme="minorHAnsi"/>
          <w:sz w:val="28"/>
          <w:szCs w:val="28"/>
          <w:lang w:eastAsia="en-US"/>
        </w:rPr>
        <w:t>. При этом направление нового уведомления о планируемом строительстве не требуется.</w:t>
      </w:r>
    </w:p>
    <w:p w:rsidR="00937980" w:rsidRDefault="00937980" w:rsidP="00937980">
      <w:pPr>
        <w:autoSpaceDE w:val="0"/>
        <w:autoSpaceDN w:val="0"/>
        <w:adjustRightInd w:val="0"/>
        <w:ind w:firstLine="993"/>
        <w:jc w:val="both"/>
        <w:rPr>
          <w:rFonts w:eastAsiaTheme="minorHAnsi"/>
          <w:sz w:val="28"/>
          <w:szCs w:val="28"/>
          <w:lang w:eastAsia="en-US"/>
        </w:rPr>
      </w:pPr>
      <w:r>
        <w:rPr>
          <w:rFonts w:eastAsiaTheme="minorHAnsi"/>
          <w:sz w:val="28"/>
          <w:szCs w:val="28"/>
          <w:lang w:eastAsia="en-US"/>
        </w:rPr>
        <w:t>2.1</w:t>
      </w:r>
      <w:r w:rsidR="00E30768">
        <w:rPr>
          <w:rFonts w:eastAsiaTheme="minorHAnsi"/>
          <w:sz w:val="28"/>
          <w:szCs w:val="28"/>
          <w:lang w:eastAsia="en-US"/>
        </w:rPr>
        <w:t>6</w:t>
      </w:r>
      <w:r>
        <w:rPr>
          <w:rFonts w:eastAsiaTheme="minorHAnsi"/>
          <w:sz w:val="28"/>
          <w:szCs w:val="28"/>
          <w:lang w:eastAsia="en-US"/>
        </w:rPr>
        <w:t>. Изменения параметров планируемого строительства или реконструкции объекта индивидуального жилищного строительства или садового дома:</w:t>
      </w:r>
    </w:p>
    <w:p w:rsidR="005F5378" w:rsidRDefault="00E30768" w:rsidP="005F5378">
      <w:pPr>
        <w:autoSpaceDE w:val="0"/>
        <w:autoSpaceDN w:val="0"/>
        <w:adjustRightInd w:val="0"/>
        <w:ind w:firstLine="993"/>
        <w:jc w:val="both"/>
        <w:rPr>
          <w:rFonts w:eastAsiaTheme="minorHAnsi"/>
          <w:sz w:val="28"/>
          <w:szCs w:val="28"/>
          <w:lang w:eastAsia="en-US"/>
        </w:rPr>
      </w:pPr>
      <w:r>
        <w:rPr>
          <w:rFonts w:eastAsiaTheme="minorHAnsi"/>
          <w:sz w:val="28"/>
          <w:szCs w:val="28"/>
          <w:lang w:eastAsia="en-US"/>
        </w:rPr>
        <w:t>2.16</w:t>
      </w:r>
      <w:r w:rsidR="00937980">
        <w:rPr>
          <w:rFonts w:eastAsiaTheme="minorHAnsi"/>
          <w:sz w:val="28"/>
          <w:szCs w:val="28"/>
          <w:lang w:eastAsia="en-US"/>
        </w:rPr>
        <w:t xml:space="preserve">.1. </w:t>
      </w:r>
      <w:r w:rsidR="00FE0639">
        <w:rPr>
          <w:rFonts w:eastAsiaTheme="minorHAnsi"/>
          <w:sz w:val="28"/>
          <w:szCs w:val="28"/>
          <w:lang w:eastAsia="en-US"/>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r w:rsidR="00937980">
        <w:rPr>
          <w:rFonts w:eastAsiaTheme="minorHAnsi"/>
          <w:sz w:val="28"/>
          <w:szCs w:val="28"/>
          <w:lang w:eastAsia="en-US"/>
        </w:rPr>
        <w:t>пункте 2.7.2.</w:t>
      </w:r>
      <w:hyperlink r:id="rId31" w:history="1"/>
      <w:r w:rsidR="00937980">
        <w:rPr>
          <w:rFonts w:eastAsiaTheme="minorHAnsi"/>
          <w:sz w:val="28"/>
          <w:szCs w:val="28"/>
          <w:lang w:eastAsia="en-US"/>
        </w:rPr>
        <w:t xml:space="preserve"> настоящего регламента</w:t>
      </w:r>
      <w:r w:rsidR="00FE0639">
        <w:rPr>
          <w:rFonts w:eastAsiaTheme="minorHAnsi"/>
          <w:sz w:val="28"/>
          <w:szCs w:val="28"/>
          <w:lang w:eastAsia="en-US"/>
        </w:rPr>
        <w:t xml:space="preserve">, уведомление об этом в </w:t>
      </w:r>
      <w:r w:rsidR="00937980">
        <w:rPr>
          <w:rFonts w:eastAsiaTheme="minorHAnsi"/>
          <w:sz w:val="28"/>
          <w:szCs w:val="28"/>
          <w:lang w:eastAsia="en-US"/>
        </w:rPr>
        <w:t>администрацию Саянского района</w:t>
      </w:r>
      <w:r w:rsidR="00FE0639">
        <w:rPr>
          <w:rFonts w:eastAsiaTheme="minorHAnsi"/>
          <w:sz w:val="28"/>
          <w:szCs w:val="28"/>
          <w:lang w:eastAsia="en-US"/>
        </w:rPr>
        <w:t xml:space="preserve"> с указанием изменяемых параметров. Рассмотрение указанного уведомления осуществляется в соответствии с </w:t>
      </w:r>
      <w:r w:rsidR="00937980">
        <w:rPr>
          <w:rFonts w:eastAsiaTheme="minorHAnsi"/>
          <w:sz w:val="28"/>
          <w:szCs w:val="28"/>
          <w:lang w:eastAsia="en-US"/>
        </w:rPr>
        <w:t>пунктами 2.7. – 2.14. настоящего регламента.</w:t>
      </w:r>
      <w:r w:rsidR="005F5378">
        <w:rPr>
          <w:rFonts w:eastAsiaTheme="minorHAnsi"/>
          <w:sz w:val="28"/>
          <w:szCs w:val="28"/>
          <w:lang w:eastAsia="en-US"/>
        </w:rPr>
        <w:t xml:space="preserve"> Уведомление направляется в соответствии с </w:t>
      </w:r>
      <w:r w:rsidR="005F5378" w:rsidRPr="009E09CB">
        <w:rPr>
          <w:rFonts w:eastAsiaTheme="minorHAnsi"/>
          <w:sz w:val="28"/>
          <w:szCs w:val="28"/>
          <w:lang w:eastAsia="en-US"/>
        </w:rPr>
        <w:t xml:space="preserve">Приложением </w:t>
      </w:r>
      <w:r w:rsidR="009E09CB">
        <w:rPr>
          <w:rFonts w:eastAsiaTheme="minorHAnsi"/>
          <w:sz w:val="28"/>
          <w:szCs w:val="28"/>
          <w:lang w:eastAsia="en-US"/>
        </w:rPr>
        <w:t>2 к настоящему регламенту</w:t>
      </w:r>
      <w:r w:rsidR="00FE0639">
        <w:rPr>
          <w:rFonts w:eastAsiaTheme="minorHAnsi"/>
          <w:sz w:val="28"/>
          <w:szCs w:val="28"/>
          <w:lang w:eastAsia="en-US"/>
        </w:rPr>
        <w:t xml:space="preserve"> </w:t>
      </w:r>
    </w:p>
    <w:p w:rsidR="005F5378" w:rsidRDefault="005F5378" w:rsidP="005F5378">
      <w:pPr>
        <w:autoSpaceDE w:val="0"/>
        <w:autoSpaceDN w:val="0"/>
        <w:adjustRightInd w:val="0"/>
        <w:ind w:firstLine="993"/>
        <w:jc w:val="both"/>
        <w:rPr>
          <w:rFonts w:eastAsiaTheme="minorHAnsi"/>
          <w:sz w:val="28"/>
          <w:szCs w:val="28"/>
          <w:lang w:eastAsia="en-US"/>
        </w:rPr>
      </w:pPr>
      <w:r>
        <w:rPr>
          <w:rFonts w:eastAsiaTheme="minorHAnsi"/>
          <w:sz w:val="28"/>
          <w:szCs w:val="28"/>
          <w:lang w:eastAsia="en-US"/>
        </w:rPr>
        <w:t>2.1</w:t>
      </w:r>
      <w:r w:rsidR="00E30768">
        <w:rPr>
          <w:rFonts w:eastAsiaTheme="minorHAnsi"/>
          <w:sz w:val="28"/>
          <w:szCs w:val="28"/>
          <w:lang w:eastAsia="en-US"/>
        </w:rPr>
        <w:t>7</w:t>
      </w:r>
      <w:r w:rsidR="00FE0639">
        <w:rPr>
          <w:rFonts w:eastAsiaTheme="minorHAnsi"/>
          <w:sz w:val="28"/>
          <w:szCs w:val="28"/>
          <w:lang w:eastAsia="en-US"/>
        </w:rPr>
        <w:t>.</w:t>
      </w:r>
      <w:r>
        <w:rPr>
          <w:rFonts w:eastAsiaTheme="minorHAnsi"/>
          <w:sz w:val="28"/>
          <w:szCs w:val="28"/>
          <w:lang w:eastAsia="en-US"/>
        </w:rPr>
        <w:t xml:space="preserve"> Признание самовольной постройкой. Возмещение убытков.</w:t>
      </w:r>
    </w:p>
    <w:p w:rsidR="00FE0639" w:rsidRDefault="005F5378" w:rsidP="005F5378">
      <w:pPr>
        <w:autoSpaceDE w:val="0"/>
        <w:autoSpaceDN w:val="0"/>
        <w:adjustRightInd w:val="0"/>
        <w:ind w:firstLine="993"/>
        <w:jc w:val="both"/>
        <w:rPr>
          <w:sz w:val="28"/>
          <w:szCs w:val="28"/>
        </w:rPr>
      </w:pPr>
      <w:r>
        <w:rPr>
          <w:rFonts w:eastAsiaTheme="minorHAnsi"/>
          <w:sz w:val="28"/>
          <w:szCs w:val="28"/>
          <w:lang w:eastAsia="en-US"/>
        </w:rPr>
        <w:lastRenderedPageBreak/>
        <w:t>2.1</w:t>
      </w:r>
      <w:r w:rsidR="00E30768">
        <w:rPr>
          <w:rFonts w:eastAsiaTheme="minorHAnsi"/>
          <w:sz w:val="28"/>
          <w:szCs w:val="28"/>
          <w:lang w:eastAsia="en-US"/>
        </w:rPr>
        <w:t>7</w:t>
      </w:r>
      <w:r>
        <w:rPr>
          <w:rFonts w:eastAsiaTheme="minorHAnsi"/>
          <w:sz w:val="28"/>
          <w:szCs w:val="28"/>
          <w:lang w:eastAsia="en-US"/>
        </w:rPr>
        <w:t xml:space="preserve">.1. </w:t>
      </w:r>
      <w:r w:rsidR="00FE0639">
        <w:rPr>
          <w:rFonts w:eastAsiaTheme="minorHAnsi"/>
          <w:sz w:val="28"/>
          <w:szCs w:val="28"/>
          <w:lang w:eastAsia="en-US"/>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30768">
        <w:rPr>
          <w:rFonts w:eastAsiaTheme="minorHAnsi"/>
          <w:sz w:val="28"/>
          <w:szCs w:val="28"/>
          <w:lang w:eastAsia="en-US"/>
        </w:rPr>
        <w:t xml:space="preserve"> (далее – уведомление о соответствии)</w:t>
      </w:r>
      <w:r w:rsidR="00FE0639">
        <w:rPr>
          <w:rFonts w:eastAsiaTheme="minorHAnsi"/>
          <w:sz w:val="28"/>
          <w:szCs w:val="28"/>
          <w:lang w:eastAsia="en-US"/>
        </w:rPr>
        <w:t xml:space="preserve"> от </w:t>
      </w:r>
      <w:r>
        <w:rPr>
          <w:rFonts w:eastAsiaTheme="minorHAnsi"/>
          <w:sz w:val="28"/>
          <w:szCs w:val="28"/>
          <w:lang w:eastAsia="en-US"/>
        </w:rPr>
        <w:t>администрации Саянского района</w:t>
      </w:r>
      <w:r w:rsidR="00FE0639">
        <w:rPr>
          <w:rFonts w:eastAsiaTheme="minorHAnsi"/>
          <w:sz w:val="28"/>
          <w:szCs w:val="28"/>
          <w:lang w:eastAsia="en-US"/>
        </w:rPr>
        <w:t xml:space="preserve"> либо ненаправления </w:t>
      </w:r>
      <w:r>
        <w:rPr>
          <w:rFonts w:eastAsiaTheme="minorHAnsi"/>
          <w:sz w:val="28"/>
          <w:szCs w:val="28"/>
          <w:lang w:eastAsia="en-US"/>
        </w:rPr>
        <w:t>администрацией Саянского</w:t>
      </w:r>
      <w:r w:rsidR="00FE0639">
        <w:rPr>
          <w:rFonts w:eastAsiaTheme="minorHAnsi"/>
          <w:sz w:val="28"/>
          <w:szCs w:val="28"/>
          <w:lang w:eastAsia="en-US"/>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E30768">
        <w:rPr>
          <w:rFonts w:eastAsiaTheme="minorHAnsi"/>
          <w:sz w:val="28"/>
          <w:szCs w:val="28"/>
          <w:lang w:eastAsia="en-US"/>
        </w:rPr>
        <w:t xml:space="preserve"> (далее – уведомление о несоответствии)</w:t>
      </w:r>
      <w:r w:rsidR="00FE0639">
        <w:rPr>
          <w:rFonts w:eastAsiaTheme="minorHAnsi"/>
          <w:sz w:val="28"/>
          <w:szCs w:val="28"/>
          <w:lang w:eastAsia="en-US"/>
        </w:rPr>
        <w:t xml:space="preserve">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Pr>
          <w:rFonts w:eastAsiaTheme="minorHAnsi"/>
          <w:sz w:val="28"/>
          <w:szCs w:val="28"/>
          <w:lang w:eastAsia="en-US"/>
        </w:rPr>
        <w:t>Градостроительным кодексом РФ</w:t>
      </w:r>
      <w:r w:rsidR="00FE0639">
        <w:rPr>
          <w:rFonts w:eastAsiaTheme="minorHAnsi"/>
          <w:sz w:val="28"/>
          <w:szCs w:val="28"/>
          <w:lang w:eastAsia="en-US"/>
        </w:rPr>
        <w:t xml:space="preserve">,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w:t>
      </w:r>
      <w:r>
        <w:rPr>
          <w:rFonts w:eastAsiaTheme="minorHAnsi"/>
          <w:sz w:val="28"/>
          <w:szCs w:val="28"/>
          <w:lang w:eastAsia="en-US"/>
        </w:rPr>
        <w:t>администрации Саянского района</w:t>
      </w:r>
      <w:r w:rsidR="00FE0639">
        <w:rPr>
          <w:rFonts w:eastAsiaTheme="minorHAnsi"/>
          <w:sz w:val="28"/>
          <w:szCs w:val="28"/>
          <w:lang w:eastAsia="en-US"/>
        </w:rPr>
        <w:t>, направивше</w:t>
      </w:r>
      <w:r>
        <w:rPr>
          <w:rFonts w:eastAsiaTheme="minorHAnsi"/>
          <w:sz w:val="28"/>
          <w:szCs w:val="28"/>
          <w:lang w:eastAsia="en-US"/>
        </w:rPr>
        <w:t>й</w:t>
      </w:r>
      <w:r w:rsidR="00FE0639">
        <w:rPr>
          <w:rFonts w:eastAsiaTheme="minorHAnsi"/>
          <w:sz w:val="28"/>
          <w:szCs w:val="28"/>
          <w:lang w:eastAsia="en-US"/>
        </w:rPr>
        <w:t xml:space="preserve">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w:t>
      </w:r>
      <w:r>
        <w:rPr>
          <w:rFonts w:eastAsiaTheme="minorHAnsi"/>
          <w:sz w:val="28"/>
          <w:szCs w:val="28"/>
          <w:lang w:eastAsia="en-US"/>
        </w:rPr>
        <w:t>в течение 7 рабочих дней</w:t>
      </w:r>
      <w:r w:rsidR="00FE0639">
        <w:rPr>
          <w:rFonts w:eastAsiaTheme="minorHAnsi"/>
          <w:sz w:val="28"/>
          <w:szCs w:val="28"/>
          <w:lang w:eastAsia="en-US"/>
        </w:rPr>
        <w:t>,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F7F4A" w:rsidRPr="00C5404C" w:rsidRDefault="005F5378" w:rsidP="00DA70EB">
      <w:pPr>
        <w:pStyle w:val="ConsPlusNormal"/>
        <w:ind w:firstLine="851"/>
        <w:jc w:val="both"/>
        <w:outlineLvl w:val="0"/>
        <w:rPr>
          <w:rFonts w:ascii="Times New Roman" w:hAnsi="Times New Roman" w:cs="Times New Roman"/>
          <w:sz w:val="28"/>
          <w:szCs w:val="28"/>
        </w:rPr>
      </w:pPr>
      <w:r>
        <w:rPr>
          <w:rFonts w:ascii="Times New Roman" w:hAnsi="Times New Roman" w:cs="Times New Roman"/>
          <w:sz w:val="28"/>
          <w:szCs w:val="28"/>
        </w:rPr>
        <w:t>2.1</w:t>
      </w:r>
      <w:r w:rsidR="00E30768">
        <w:rPr>
          <w:rFonts w:ascii="Times New Roman" w:hAnsi="Times New Roman" w:cs="Times New Roman"/>
          <w:sz w:val="28"/>
          <w:szCs w:val="28"/>
        </w:rPr>
        <w:t>8</w:t>
      </w:r>
      <w:r w:rsidR="003F7F4A" w:rsidRPr="004B3A31">
        <w:rPr>
          <w:rFonts w:ascii="Times New Roman" w:hAnsi="Times New Roman" w:cs="Times New Roman"/>
          <w:sz w:val="28"/>
          <w:szCs w:val="28"/>
        </w:rPr>
        <w:t xml:space="preserve">. </w:t>
      </w:r>
      <w:r w:rsidR="003F7F4A" w:rsidRPr="002E0F18">
        <w:rPr>
          <w:rFonts w:ascii="Times New Roman" w:hAnsi="Times New Roman" w:cs="Times New Roman"/>
          <w:sz w:val="28"/>
          <w:szCs w:val="28"/>
        </w:rPr>
        <w:t>Муниципальная услуга</w:t>
      </w:r>
      <w:r w:rsidR="003F7F4A" w:rsidRPr="00C5404C">
        <w:rPr>
          <w:rFonts w:ascii="Times New Roman" w:hAnsi="Times New Roman" w:cs="Times New Roman"/>
          <w:sz w:val="28"/>
          <w:szCs w:val="28"/>
        </w:rPr>
        <w:t xml:space="preserve"> предоставляется бесплатно.</w:t>
      </w:r>
    </w:p>
    <w:p w:rsidR="003F7F4A" w:rsidRPr="003626F3" w:rsidRDefault="003F7F4A" w:rsidP="00DA70EB">
      <w:pPr>
        <w:autoSpaceDE w:val="0"/>
        <w:autoSpaceDN w:val="0"/>
        <w:adjustRightInd w:val="0"/>
        <w:ind w:firstLine="851"/>
        <w:jc w:val="both"/>
        <w:outlineLvl w:val="1"/>
        <w:rPr>
          <w:bCs/>
          <w:sz w:val="28"/>
          <w:szCs w:val="28"/>
        </w:rPr>
      </w:pPr>
      <w:r w:rsidRPr="00C5404C">
        <w:rPr>
          <w:sz w:val="28"/>
          <w:szCs w:val="28"/>
        </w:rPr>
        <w:lastRenderedPageBreak/>
        <w:t>2</w:t>
      </w:r>
      <w:r w:rsidRPr="003626F3">
        <w:rPr>
          <w:sz w:val="28"/>
          <w:szCs w:val="28"/>
        </w:rPr>
        <w:t>.1</w:t>
      </w:r>
      <w:r w:rsidR="00E30768">
        <w:rPr>
          <w:sz w:val="28"/>
          <w:szCs w:val="28"/>
        </w:rPr>
        <w:t>9</w:t>
      </w:r>
      <w:r w:rsidRPr="003626F3">
        <w:rPr>
          <w:sz w:val="28"/>
          <w:szCs w:val="28"/>
        </w:rPr>
        <w:t xml:space="preserve">. Максимальный срок ожидания в очереди при запросе о предоставлении муниципальной услуги </w:t>
      </w:r>
      <w:r w:rsidRPr="003626F3">
        <w:rPr>
          <w:bCs/>
          <w:sz w:val="28"/>
          <w:szCs w:val="28"/>
        </w:rPr>
        <w:t>составляет не более 15 минут.</w:t>
      </w:r>
    </w:p>
    <w:p w:rsidR="003F7F4A" w:rsidRPr="003626F3" w:rsidRDefault="003F7F4A" w:rsidP="00DA70EB">
      <w:pPr>
        <w:autoSpaceDE w:val="0"/>
        <w:autoSpaceDN w:val="0"/>
        <w:adjustRightInd w:val="0"/>
        <w:ind w:firstLine="851"/>
        <w:jc w:val="both"/>
        <w:rPr>
          <w:bCs/>
          <w:sz w:val="28"/>
          <w:szCs w:val="28"/>
        </w:rPr>
      </w:pPr>
      <w:r w:rsidRPr="003626F3">
        <w:rPr>
          <w:bCs/>
          <w:sz w:val="28"/>
          <w:szCs w:val="28"/>
        </w:rPr>
        <w:t>М</w:t>
      </w:r>
      <w:r w:rsidRPr="003626F3">
        <w:rPr>
          <w:sz w:val="28"/>
          <w:szCs w:val="28"/>
        </w:rPr>
        <w:t>аксимальный срок ожидания в очереди при получении результата предоставления муниципальной услуги составляет</w:t>
      </w:r>
      <w:r w:rsidRPr="003626F3">
        <w:rPr>
          <w:bCs/>
          <w:sz w:val="28"/>
          <w:szCs w:val="28"/>
        </w:rPr>
        <w:t xml:space="preserve"> не более 20 минут.</w:t>
      </w:r>
    </w:p>
    <w:p w:rsidR="003F7F4A" w:rsidRDefault="00E30768" w:rsidP="00DA70EB">
      <w:pPr>
        <w:autoSpaceDE w:val="0"/>
        <w:autoSpaceDN w:val="0"/>
        <w:adjustRightInd w:val="0"/>
        <w:ind w:firstLine="851"/>
        <w:jc w:val="both"/>
        <w:outlineLvl w:val="1"/>
        <w:rPr>
          <w:sz w:val="28"/>
          <w:szCs w:val="28"/>
        </w:rPr>
      </w:pPr>
      <w:r>
        <w:rPr>
          <w:bCs/>
          <w:sz w:val="28"/>
          <w:szCs w:val="28"/>
        </w:rPr>
        <w:t>2.20</w:t>
      </w:r>
      <w:r w:rsidR="003F7F4A">
        <w:rPr>
          <w:bCs/>
          <w:sz w:val="28"/>
          <w:szCs w:val="28"/>
        </w:rPr>
        <w:t xml:space="preserve">. </w:t>
      </w:r>
      <w:r w:rsidR="003F7F4A">
        <w:rPr>
          <w:sz w:val="28"/>
          <w:szCs w:val="28"/>
        </w:rPr>
        <w:t xml:space="preserve">Срок регистрации запроса заявителя о предоставлении муниципальной услуги </w:t>
      </w:r>
      <w:r w:rsidR="003F7F4A" w:rsidRPr="003626F3">
        <w:rPr>
          <w:bCs/>
          <w:sz w:val="28"/>
          <w:szCs w:val="28"/>
        </w:rPr>
        <w:t>составляет не более 20 минут.</w:t>
      </w:r>
    </w:p>
    <w:p w:rsidR="003F7F4A" w:rsidRPr="007C7675" w:rsidRDefault="005F5378" w:rsidP="00DA70EB">
      <w:pPr>
        <w:autoSpaceDE w:val="0"/>
        <w:autoSpaceDN w:val="0"/>
        <w:adjustRightInd w:val="0"/>
        <w:ind w:firstLine="851"/>
        <w:jc w:val="both"/>
        <w:outlineLvl w:val="1"/>
        <w:rPr>
          <w:sz w:val="28"/>
          <w:szCs w:val="28"/>
        </w:rPr>
      </w:pPr>
      <w:r>
        <w:rPr>
          <w:bCs/>
          <w:sz w:val="28"/>
          <w:szCs w:val="28"/>
        </w:rPr>
        <w:t>2.2</w:t>
      </w:r>
      <w:r w:rsidR="00E30768">
        <w:rPr>
          <w:bCs/>
          <w:sz w:val="28"/>
          <w:szCs w:val="28"/>
        </w:rPr>
        <w:t>1</w:t>
      </w:r>
      <w:r w:rsidR="003F7F4A" w:rsidRPr="007C7675">
        <w:rPr>
          <w:bCs/>
          <w:sz w:val="28"/>
          <w:szCs w:val="28"/>
        </w:rPr>
        <w:t xml:space="preserve">. </w:t>
      </w:r>
      <w:r w:rsidR="003F7F4A" w:rsidRPr="007C7675">
        <w:rPr>
          <w:sz w:val="28"/>
          <w:szCs w:val="28"/>
        </w:rPr>
        <w:t>Требования к помещениям, в которых предоставляется муниципальная услуга:</w:t>
      </w:r>
    </w:p>
    <w:p w:rsidR="003F7F4A" w:rsidRPr="007C7675" w:rsidRDefault="003F7F4A" w:rsidP="00DA70EB">
      <w:pPr>
        <w:autoSpaceDE w:val="0"/>
        <w:autoSpaceDN w:val="0"/>
        <w:adjustRightInd w:val="0"/>
        <w:ind w:firstLine="851"/>
        <w:jc w:val="both"/>
        <w:outlineLvl w:val="1"/>
        <w:rPr>
          <w:sz w:val="28"/>
          <w:szCs w:val="28"/>
        </w:rPr>
      </w:pPr>
      <w:r w:rsidRPr="007C7675">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sidR="005F5378">
        <w:rPr>
          <w:sz w:val="28"/>
          <w:szCs w:val="28"/>
        </w:rPr>
        <w:t>администрации Саянского района (далее – Учреждение)</w:t>
      </w:r>
      <w:r w:rsidRPr="007C7675">
        <w:rPr>
          <w:sz w:val="28"/>
          <w:szCs w:val="28"/>
        </w:rPr>
        <w:t xml:space="preserve"> размещается перечень документов, которые заявитель должен представить для исполнения муниципальной услуги.</w:t>
      </w:r>
    </w:p>
    <w:p w:rsidR="003F7F4A" w:rsidRPr="007C7675" w:rsidRDefault="003F7F4A" w:rsidP="00DA70EB">
      <w:pPr>
        <w:autoSpaceDE w:val="0"/>
        <w:autoSpaceDN w:val="0"/>
        <w:adjustRightInd w:val="0"/>
        <w:ind w:firstLine="851"/>
        <w:jc w:val="both"/>
        <w:outlineLvl w:val="1"/>
        <w:rPr>
          <w:sz w:val="28"/>
          <w:szCs w:val="28"/>
        </w:rPr>
      </w:pPr>
      <w:r w:rsidRPr="007C7675">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F7F4A" w:rsidRPr="007C7675" w:rsidRDefault="003F7F4A" w:rsidP="00DA70EB">
      <w:pPr>
        <w:autoSpaceDE w:val="0"/>
        <w:autoSpaceDN w:val="0"/>
        <w:adjustRightInd w:val="0"/>
        <w:ind w:firstLine="851"/>
        <w:jc w:val="both"/>
        <w:outlineLvl w:val="1"/>
        <w:rPr>
          <w:sz w:val="28"/>
          <w:szCs w:val="28"/>
        </w:rPr>
      </w:pPr>
      <w:r w:rsidRPr="007C7675">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3F7F4A" w:rsidRPr="007C7675" w:rsidRDefault="003F7F4A" w:rsidP="00DA70EB">
      <w:pPr>
        <w:autoSpaceDE w:val="0"/>
        <w:autoSpaceDN w:val="0"/>
        <w:adjustRightInd w:val="0"/>
        <w:ind w:firstLine="851"/>
        <w:jc w:val="both"/>
        <w:outlineLvl w:val="1"/>
        <w:rPr>
          <w:sz w:val="28"/>
          <w:szCs w:val="28"/>
        </w:rPr>
      </w:pPr>
      <w:r w:rsidRPr="007C7675">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F7F4A" w:rsidRPr="007C7675" w:rsidRDefault="003F7F4A" w:rsidP="00DA70EB">
      <w:pPr>
        <w:autoSpaceDE w:val="0"/>
        <w:autoSpaceDN w:val="0"/>
        <w:adjustRightInd w:val="0"/>
        <w:ind w:firstLine="851"/>
        <w:jc w:val="both"/>
        <w:outlineLvl w:val="1"/>
        <w:rPr>
          <w:sz w:val="28"/>
          <w:szCs w:val="28"/>
        </w:rPr>
      </w:pPr>
      <w:r w:rsidRPr="007C7675">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F7F4A" w:rsidRPr="007C7675" w:rsidRDefault="003F7F4A" w:rsidP="00DA70EB">
      <w:pPr>
        <w:autoSpaceDE w:val="0"/>
        <w:autoSpaceDN w:val="0"/>
        <w:adjustRightInd w:val="0"/>
        <w:ind w:firstLine="851"/>
        <w:jc w:val="both"/>
        <w:outlineLvl w:val="1"/>
        <w:rPr>
          <w:sz w:val="28"/>
          <w:szCs w:val="28"/>
        </w:rPr>
      </w:pPr>
      <w:r w:rsidRPr="007C7675">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3F7F4A" w:rsidRPr="007C7675" w:rsidRDefault="003F7F4A" w:rsidP="00DA70EB">
      <w:pPr>
        <w:pStyle w:val="ConsPlusNormal"/>
        <w:ind w:firstLine="851"/>
        <w:jc w:val="both"/>
        <w:rPr>
          <w:rFonts w:ascii="Times New Roman" w:hAnsi="Times New Roman" w:cs="Times New Roman"/>
          <w:sz w:val="28"/>
          <w:szCs w:val="28"/>
        </w:rPr>
      </w:pPr>
      <w:r w:rsidRPr="007C767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F7F4A" w:rsidRPr="007C7675" w:rsidRDefault="003F7F4A" w:rsidP="00DA70EB">
      <w:pPr>
        <w:pStyle w:val="ConsPlusNormal"/>
        <w:ind w:firstLine="851"/>
        <w:jc w:val="both"/>
        <w:rPr>
          <w:rFonts w:ascii="Times New Roman" w:hAnsi="Times New Roman" w:cs="Times New Roman"/>
          <w:sz w:val="28"/>
          <w:szCs w:val="28"/>
        </w:rPr>
      </w:pPr>
      <w:r w:rsidRPr="007C7675">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F7F4A" w:rsidRPr="007C7675" w:rsidRDefault="003F7F4A" w:rsidP="00DA70EB">
      <w:pPr>
        <w:pStyle w:val="ConsPlusNormal"/>
        <w:ind w:firstLine="851"/>
        <w:jc w:val="both"/>
        <w:rPr>
          <w:rFonts w:ascii="Times New Roman" w:hAnsi="Times New Roman" w:cs="Times New Roman"/>
          <w:sz w:val="28"/>
          <w:szCs w:val="28"/>
        </w:rPr>
      </w:pPr>
      <w:r w:rsidRPr="007C7675">
        <w:rPr>
          <w:rFonts w:ascii="Times New Roman" w:hAnsi="Times New Roman" w:cs="Times New Roman"/>
          <w:sz w:val="28"/>
          <w:szCs w:val="28"/>
        </w:rPr>
        <w:t>Места для ожидания и заполнения заявлений должны быть доступны для инвалидов.</w:t>
      </w:r>
    </w:p>
    <w:p w:rsidR="003F7F4A" w:rsidRPr="007C7675" w:rsidRDefault="003F7F4A" w:rsidP="00DA70EB">
      <w:pPr>
        <w:pStyle w:val="ConsPlusNormal"/>
        <w:ind w:firstLine="851"/>
        <w:jc w:val="both"/>
        <w:rPr>
          <w:rFonts w:ascii="Times New Roman" w:hAnsi="Times New Roman" w:cs="Times New Roman"/>
          <w:sz w:val="28"/>
          <w:szCs w:val="28"/>
        </w:rPr>
      </w:pPr>
      <w:r w:rsidRPr="007C7675">
        <w:rPr>
          <w:rFonts w:ascii="Times New Roman" w:hAnsi="Times New Roman" w:cs="Times New Roman"/>
          <w:sz w:val="28"/>
          <w:szCs w:val="28"/>
        </w:rPr>
        <w:t xml:space="preserve">К месту предоставления муниципальной услуги обеспечивается доступ инвалидов в соответствии с законодательством Российской </w:t>
      </w:r>
      <w:r w:rsidRPr="007C7675">
        <w:rPr>
          <w:rFonts w:ascii="Times New Roman" w:hAnsi="Times New Roman" w:cs="Times New Roman"/>
          <w:sz w:val="28"/>
          <w:szCs w:val="28"/>
        </w:rPr>
        <w:lastRenderedPageBreak/>
        <w:t>Федерации о социальной защите инвалидов (включая инвалидов, использующих кресла-коляски и собак-проводников):</w:t>
      </w:r>
    </w:p>
    <w:p w:rsidR="003F7F4A" w:rsidRPr="007C7675" w:rsidRDefault="003F7F4A" w:rsidP="00DA70EB">
      <w:pPr>
        <w:pStyle w:val="ConsPlusNormal"/>
        <w:numPr>
          <w:ilvl w:val="0"/>
          <w:numId w:val="5"/>
        </w:numPr>
        <w:tabs>
          <w:tab w:val="left" w:pos="1134"/>
        </w:tabs>
        <w:ind w:left="0" w:firstLine="851"/>
        <w:jc w:val="both"/>
        <w:rPr>
          <w:rFonts w:ascii="Times New Roman" w:hAnsi="Times New Roman" w:cs="Times New Roman"/>
          <w:sz w:val="28"/>
          <w:szCs w:val="28"/>
        </w:rPr>
      </w:pPr>
      <w:r w:rsidRPr="007C7675">
        <w:rPr>
          <w:rFonts w:ascii="Times New Roman" w:hAnsi="Times New Roman" w:cs="Times New Roman"/>
          <w:sz w:val="28"/>
          <w:szCs w:val="28"/>
        </w:rPr>
        <w:t>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F7F4A" w:rsidRPr="007C7675" w:rsidRDefault="003F7F4A" w:rsidP="00DA70EB">
      <w:pPr>
        <w:pStyle w:val="ConsPlusNormal"/>
        <w:numPr>
          <w:ilvl w:val="0"/>
          <w:numId w:val="5"/>
        </w:numPr>
        <w:tabs>
          <w:tab w:val="left" w:pos="1134"/>
        </w:tabs>
        <w:ind w:left="0" w:firstLine="851"/>
        <w:jc w:val="both"/>
        <w:rPr>
          <w:rFonts w:ascii="Times New Roman" w:hAnsi="Times New Roman" w:cs="Times New Roman"/>
          <w:sz w:val="28"/>
          <w:szCs w:val="28"/>
        </w:rPr>
      </w:pPr>
      <w:r w:rsidRPr="007C767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F7F4A" w:rsidRPr="007C7675" w:rsidRDefault="003F7F4A" w:rsidP="00DA70EB">
      <w:pPr>
        <w:pStyle w:val="ConsPlusNormal"/>
        <w:numPr>
          <w:ilvl w:val="0"/>
          <w:numId w:val="5"/>
        </w:numPr>
        <w:tabs>
          <w:tab w:val="left" w:pos="1134"/>
        </w:tabs>
        <w:ind w:left="0" w:firstLine="851"/>
        <w:jc w:val="both"/>
        <w:rPr>
          <w:rFonts w:ascii="Times New Roman" w:hAnsi="Times New Roman" w:cs="Times New Roman"/>
          <w:sz w:val="28"/>
          <w:szCs w:val="28"/>
        </w:rPr>
      </w:pPr>
      <w:r w:rsidRPr="007C7675">
        <w:rPr>
          <w:rFonts w:ascii="Times New Roman" w:hAnsi="Times New Roman" w:cs="Times New Roman"/>
          <w:sz w:val="28"/>
          <w:szCs w:val="28"/>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F7F4A" w:rsidRPr="007C7675" w:rsidRDefault="003F7F4A" w:rsidP="00DA70EB">
      <w:pPr>
        <w:pStyle w:val="ConsPlusNormal"/>
        <w:numPr>
          <w:ilvl w:val="0"/>
          <w:numId w:val="5"/>
        </w:numPr>
        <w:tabs>
          <w:tab w:val="left" w:pos="1134"/>
        </w:tabs>
        <w:ind w:left="0" w:firstLine="851"/>
        <w:jc w:val="both"/>
        <w:rPr>
          <w:rFonts w:ascii="Times New Roman" w:hAnsi="Times New Roman" w:cs="Times New Roman"/>
          <w:sz w:val="28"/>
          <w:szCs w:val="28"/>
        </w:rPr>
      </w:pPr>
      <w:r w:rsidRPr="007C7675">
        <w:rPr>
          <w:rFonts w:ascii="Times New Roman" w:hAnsi="Times New Roman" w:cs="Times New Roman"/>
          <w:sz w:val="28"/>
          <w:szCs w:val="28"/>
        </w:rPr>
        <w:t>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F7F4A" w:rsidRPr="00DA70EB" w:rsidRDefault="003F7F4A" w:rsidP="00DA70EB">
      <w:pPr>
        <w:pStyle w:val="ac"/>
        <w:numPr>
          <w:ilvl w:val="0"/>
          <w:numId w:val="5"/>
        </w:numPr>
        <w:tabs>
          <w:tab w:val="left" w:pos="1134"/>
        </w:tabs>
        <w:autoSpaceDE w:val="0"/>
        <w:autoSpaceDN w:val="0"/>
        <w:adjustRightInd w:val="0"/>
        <w:ind w:left="0" w:firstLine="851"/>
        <w:jc w:val="both"/>
        <w:outlineLvl w:val="1"/>
        <w:rPr>
          <w:sz w:val="28"/>
          <w:szCs w:val="28"/>
        </w:rPr>
      </w:pPr>
      <w:r w:rsidRPr="00DA70EB">
        <w:rPr>
          <w:sz w:val="28"/>
          <w:szCs w:val="28"/>
        </w:rPr>
        <w:t>оказание специалистами помощи инвалидам в преодолении барьеров, мешающих получению ими муниципальной услуги наравне с другими лицами.</w:t>
      </w:r>
    </w:p>
    <w:p w:rsidR="003F7F4A" w:rsidRDefault="00E30768" w:rsidP="00DA70EB">
      <w:pPr>
        <w:autoSpaceDE w:val="0"/>
        <w:autoSpaceDN w:val="0"/>
        <w:adjustRightInd w:val="0"/>
        <w:ind w:firstLine="851"/>
        <w:jc w:val="both"/>
        <w:outlineLvl w:val="1"/>
        <w:rPr>
          <w:sz w:val="28"/>
          <w:szCs w:val="28"/>
        </w:rPr>
      </w:pPr>
      <w:r>
        <w:rPr>
          <w:sz w:val="28"/>
          <w:szCs w:val="28"/>
        </w:rPr>
        <w:t>2.22</w:t>
      </w:r>
      <w:r w:rsidR="003F7F4A" w:rsidRPr="007C7675">
        <w:rPr>
          <w:sz w:val="28"/>
          <w:szCs w:val="28"/>
        </w:rPr>
        <w:t>. На информационном стенде в администрации размещаются</w:t>
      </w:r>
      <w:r w:rsidR="003F7F4A">
        <w:rPr>
          <w:sz w:val="28"/>
          <w:szCs w:val="28"/>
        </w:rPr>
        <w:t xml:space="preserve"> следующие информационные материалы:</w:t>
      </w:r>
    </w:p>
    <w:p w:rsidR="003F7F4A" w:rsidRPr="00DA70EB" w:rsidRDefault="003F7F4A" w:rsidP="00DA70EB">
      <w:pPr>
        <w:pStyle w:val="ac"/>
        <w:numPr>
          <w:ilvl w:val="0"/>
          <w:numId w:val="6"/>
        </w:numPr>
        <w:tabs>
          <w:tab w:val="left" w:pos="1134"/>
        </w:tabs>
        <w:autoSpaceDE w:val="0"/>
        <w:autoSpaceDN w:val="0"/>
        <w:adjustRightInd w:val="0"/>
        <w:ind w:left="142" w:firstLine="709"/>
        <w:jc w:val="both"/>
        <w:outlineLvl w:val="1"/>
        <w:rPr>
          <w:sz w:val="28"/>
          <w:szCs w:val="28"/>
        </w:rPr>
      </w:pPr>
      <w:r w:rsidRPr="00DA70EB">
        <w:rPr>
          <w:sz w:val="28"/>
          <w:szCs w:val="28"/>
        </w:rPr>
        <w:t>сведения о перечне предоставляемых муниципальных услуг;</w:t>
      </w:r>
    </w:p>
    <w:p w:rsidR="003F7F4A" w:rsidRPr="00DA70EB" w:rsidRDefault="003F7F4A" w:rsidP="00DA70EB">
      <w:pPr>
        <w:pStyle w:val="ac"/>
        <w:numPr>
          <w:ilvl w:val="0"/>
          <w:numId w:val="6"/>
        </w:numPr>
        <w:tabs>
          <w:tab w:val="left" w:pos="1134"/>
        </w:tabs>
        <w:autoSpaceDE w:val="0"/>
        <w:autoSpaceDN w:val="0"/>
        <w:adjustRightInd w:val="0"/>
        <w:ind w:left="142" w:firstLine="709"/>
        <w:jc w:val="both"/>
        <w:outlineLvl w:val="1"/>
        <w:rPr>
          <w:sz w:val="28"/>
          <w:szCs w:val="28"/>
        </w:rPr>
      </w:pPr>
      <w:r w:rsidRPr="00DA70EB">
        <w:rPr>
          <w:sz w:val="28"/>
          <w:szCs w:val="28"/>
        </w:rPr>
        <w:t>образцы документов (справок).</w:t>
      </w:r>
    </w:p>
    <w:p w:rsidR="003F7F4A" w:rsidRPr="00DA70EB" w:rsidRDefault="003F7F4A" w:rsidP="00DA70EB">
      <w:pPr>
        <w:pStyle w:val="ac"/>
        <w:numPr>
          <w:ilvl w:val="0"/>
          <w:numId w:val="6"/>
        </w:numPr>
        <w:tabs>
          <w:tab w:val="left" w:pos="1134"/>
        </w:tabs>
        <w:autoSpaceDE w:val="0"/>
        <w:autoSpaceDN w:val="0"/>
        <w:adjustRightInd w:val="0"/>
        <w:ind w:left="142" w:firstLine="709"/>
        <w:jc w:val="both"/>
        <w:outlineLvl w:val="1"/>
        <w:rPr>
          <w:sz w:val="28"/>
          <w:szCs w:val="28"/>
        </w:rPr>
      </w:pPr>
      <w:r w:rsidRPr="00DA70EB">
        <w:rPr>
          <w:sz w:val="28"/>
          <w:szCs w:val="28"/>
        </w:rPr>
        <w:t>адрес, номера телефонов и факса, график работы, адрес электронной почты администрации и отдела;</w:t>
      </w:r>
    </w:p>
    <w:p w:rsidR="003F7F4A" w:rsidRPr="00DA70EB" w:rsidRDefault="003F7F4A" w:rsidP="00DA70EB">
      <w:pPr>
        <w:pStyle w:val="ac"/>
        <w:numPr>
          <w:ilvl w:val="0"/>
          <w:numId w:val="6"/>
        </w:numPr>
        <w:tabs>
          <w:tab w:val="left" w:pos="1134"/>
        </w:tabs>
        <w:autoSpaceDE w:val="0"/>
        <w:autoSpaceDN w:val="0"/>
        <w:adjustRightInd w:val="0"/>
        <w:ind w:left="142" w:firstLine="709"/>
        <w:jc w:val="both"/>
        <w:outlineLvl w:val="1"/>
        <w:rPr>
          <w:sz w:val="28"/>
          <w:szCs w:val="28"/>
        </w:rPr>
      </w:pPr>
      <w:r w:rsidRPr="00DA70EB">
        <w:rPr>
          <w:sz w:val="28"/>
          <w:szCs w:val="28"/>
        </w:rPr>
        <w:t>административный регламент;</w:t>
      </w:r>
    </w:p>
    <w:p w:rsidR="003F7F4A" w:rsidRPr="00DA70EB" w:rsidRDefault="003F7F4A" w:rsidP="00DA70EB">
      <w:pPr>
        <w:pStyle w:val="ac"/>
        <w:numPr>
          <w:ilvl w:val="0"/>
          <w:numId w:val="6"/>
        </w:numPr>
        <w:tabs>
          <w:tab w:val="left" w:pos="1134"/>
        </w:tabs>
        <w:autoSpaceDE w:val="0"/>
        <w:autoSpaceDN w:val="0"/>
        <w:adjustRightInd w:val="0"/>
        <w:ind w:left="142" w:firstLine="709"/>
        <w:jc w:val="both"/>
        <w:outlineLvl w:val="1"/>
        <w:rPr>
          <w:sz w:val="28"/>
          <w:szCs w:val="28"/>
        </w:rPr>
      </w:pPr>
      <w:r w:rsidRPr="00DA70EB">
        <w:rPr>
          <w:sz w:val="28"/>
          <w:szCs w:val="28"/>
        </w:rPr>
        <w:t>адрес официального сайта администрации</w:t>
      </w:r>
      <w:r w:rsidR="00587F52">
        <w:rPr>
          <w:sz w:val="28"/>
          <w:szCs w:val="28"/>
        </w:rPr>
        <w:t xml:space="preserve"> </w:t>
      </w:r>
      <w:r w:rsidRPr="00DA70EB">
        <w:rPr>
          <w:sz w:val="28"/>
          <w:szCs w:val="28"/>
        </w:rPr>
        <w:t>в сети Интернет, содержащего информацию о предоставлении муниципальной услуги;</w:t>
      </w:r>
    </w:p>
    <w:p w:rsidR="003F7F4A" w:rsidRPr="00DA70EB" w:rsidRDefault="003F7F4A" w:rsidP="00DA70EB">
      <w:pPr>
        <w:pStyle w:val="ac"/>
        <w:numPr>
          <w:ilvl w:val="0"/>
          <w:numId w:val="6"/>
        </w:numPr>
        <w:tabs>
          <w:tab w:val="left" w:pos="1134"/>
        </w:tabs>
        <w:autoSpaceDE w:val="0"/>
        <w:autoSpaceDN w:val="0"/>
        <w:adjustRightInd w:val="0"/>
        <w:ind w:left="142" w:firstLine="709"/>
        <w:jc w:val="both"/>
        <w:outlineLvl w:val="1"/>
        <w:rPr>
          <w:sz w:val="28"/>
          <w:szCs w:val="28"/>
        </w:rPr>
      </w:pPr>
      <w:r w:rsidRPr="00DA70EB">
        <w:rPr>
          <w:sz w:val="28"/>
          <w:szCs w:val="28"/>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F7F4A" w:rsidRPr="00DA70EB" w:rsidRDefault="003F7F4A" w:rsidP="00DA70EB">
      <w:pPr>
        <w:pStyle w:val="ac"/>
        <w:numPr>
          <w:ilvl w:val="0"/>
          <w:numId w:val="6"/>
        </w:numPr>
        <w:tabs>
          <w:tab w:val="left" w:pos="1134"/>
        </w:tabs>
        <w:autoSpaceDE w:val="0"/>
        <w:autoSpaceDN w:val="0"/>
        <w:adjustRightInd w:val="0"/>
        <w:ind w:left="142" w:firstLine="709"/>
        <w:jc w:val="both"/>
        <w:outlineLvl w:val="1"/>
        <w:rPr>
          <w:sz w:val="28"/>
          <w:szCs w:val="28"/>
        </w:rPr>
      </w:pPr>
      <w:r w:rsidRPr="00DA70EB">
        <w:rPr>
          <w:sz w:val="28"/>
          <w:szCs w:val="28"/>
        </w:rPr>
        <w:t>перечень оснований для отказа в предоставлении муниципальной услуги;</w:t>
      </w:r>
    </w:p>
    <w:p w:rsidR="003F7F4A" w:rsidRPr="00DA70EB" w:rsidRDefault="003F7F4A" w:rsidP="00DA70EB">
      <w:pPr>
        <w:pStyle w:val="ac"/>
        <w:numPr>
          <w:ilvl w:val="0"/>
          <w:numId w:val="6"/>
        </w:numPr>
        <w:tabs>
          <w:tab w:val="left" w:pos="1134"/>
        </w:tabs>
        <w:autoSpaceDE w:val="0"/>
        <w:autoSpaceDN w:val="0"/>
        <w:adjustRightInd w:val="0"/>
        <w:ind w:left="142" w:firstLine="709"/>
        <w:jc w:val="both"/>
        <w:outlineLvl w:val="1"/>
        <w:rPr>
          <w:sz w:val="28"/>
          <w:szCs w:val="28"/>
        </w:rPr>
      </w:pPr>
      <w:r w:rsidRPr="00DA70EB">
        <w:rPr>
          <w:sz w:val="28"/>
          <w:szCs w:val="28"/>
        </w:rPr>
        <w:t>порядок обжалования действий (бездействия) и решений, осуществляемых (принятых) в ходе предоставления муниципальной услуги;</w:t>
      </w:r>
    </w:p>
    <w:p w:rsidR="003F7F4A" w:rsidRPr="00DA70EB" w:rsidRDefault="003F7F4A" w:rsidP="00DA70EB">
      <w:pPr>
        <w:pStyle w:val="ac"/>
        <w:numPr>
          <w:ilvl w:val="0"/>
          <w:numId w:val="6"/>
        </w:numPr>
        <w:tabs>
          <w:tab w:val="left" w:pos="1134"/>
        </w:tabs>
        <w:autoSpaceDE w:val="0"/>
        <w:autoSpaceDN w:val="0"/>
        <w:adjustRightInd w:val="0"/>
        <w:ind w:left="142" w:firstLine="709"/>
        <w:jc w:val="both"/>
        <w:outlineLvl w:val="1"/>
        <w:rPr>
          <w:sz w:val="28"/>
          <w:szCs w:val="28"/>
        </w:rPr>
      </w:pPr>
      <w:r w:rsidRPr="00DA70EB">
        <w:rPr>
          <w:sz w:val="28"/>
          <w:szCs w:val="28"/>
        </w:rPr>
        <w:t>необходимая оперативная информация о предоставлении муниципальной услуги.</w:t>
      </w:r>
    </w:p>
    <w:p w:rsidR="003F7F4A" w:rsidRDefault="003F7F4A" w:rsidP="00DA70EB">
      <w:pPr>
        <w:autoSpaceDE w:val="0"/>
        <w:autoSpaceDN w:val="0"/>
        <w:adjustRightInd w:val="0"/>
        <w:ind w:firstLine="851"/>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F7F4A" w:rsidRPr="003626F3" w:rsidRDefault="003F7F4A" w:rsidP="00DA70EB">
      <w:pPr>
        <w:autoSpaceDE w:val="0"/>
        <w:autoSpaceDN w:val="0"/>
        <w:adjustRightInd w:val="0"/>
        <w:ind w:firstLine="851"/>
        <w:jc w:val="both"/>
        <w:outlineLvl w:val="1"/>
        <w:rPr>
          <w:sz w:val="28"/>
          <w:szCs w:val="28"/>
        </w:rPr>
      </w:pPr>
      <w:r>
        <w:rPr>
          <w:sz w:val="28"/>
          <w:szCs w:val="28"/>
        </w:rPr>
        <w:lastRenderedPageBreak/>
        <w:t>2.</w:t>
      </w:r>
      <w:r w:rsidR="00E30768">
        <w:rPr>
          <w:sz w:val="28"/>
          <w:szCs w:val="28"/>
        </w:rPr>
        <w:t>23</w:t>
      </w:r>
      <w:r w:rsidRPr="003626F3">
        <w:rPr>
          <w:sz w:val="28"/>
          <w:szCs w:val="28"/>
        </w:rPr>
        <w:t xml:space="preserve">. Показателями доступности и качества </w:t>
      </w:r>
      <w:r w:rsidR="00587F52">
        <w:rPr>
          <w:sz w:val="28"/>
          <w:szCs w:val="28"/>
        </w:rPr>
        <w:t>М</w:t>
      </w:r>
      <w:r w:rsidRPr="003626F3">
        <w:rPr>
          <w:sz w:val="28"/>
          <w:szCs w:val="28"/>
        </w:rPr>
        <w:t>униципальной услуги являются:</w:t>
      </w:r>
    </w:p>
    <w:p w:rsidR="003F7F4A" w:rsidRPr="00587F52" w:rsidRDefault="003F7F4A" w:rsidP="00587F52">
      <w:pPr>
        <w:pStyle w:val="ac"/>
        <w:numPr>
          <w:ilvl w:val="0"/>
          <w:numId w:val="7"/>
        </w:numPr>
        <w:tabs>
          <w:tab w:val="left" w:pos="1134"/>
        </w:tabs>
        <w:autoSpaceDE w:val="0"/>
        <w:autoSpaceDN w:val="0"/>
        <w:adjustRightInd w:val="0"/>
        <w:ind w:left="0" w:firstLine="851"/>
        <w:jc w:val="both"/>
        <w:outlineLvl w:val="1"/>
        <w:rPr>
          <w:sz w:val="28"/>
          <w:szCs w:val="28"/>
        </w:rPr>
      </w:pPr>
      <w:r w:rsidRPr="00587F52">
        <w:rPr>
          <w:sz w:val="28"/>
          <w:szCs w:val="28"/>
        </w:rPr>
        <w:t>количество выданных документов, являющихся результатом муниципальной услуги;</w:t>
      </w:r>
    </w:p>
    <w:p w:rsidR="003F7F4A" w:rsidRPr="00587F52" w:rsidRDefault="003F7F4A" w:rsidP="00587F52">
      <w:pPr>
        <w:pStyle w:val="ac"/>
        <w:numPr>
          <w:ilvl w:val="0"/>
          <w:numId w:val="7"/>
        </w:numPr>
        <w:tabs>
          <w:tab w:val="left" w:pos="1134"/>
        </w:tabs>
        <w:autoSpaceDE w:val="0"/>
        <w:autoSpaceDN w:val="0"/>
        <w:adjustRightInd w:val="0"/>
        <w:ind w:left="0" w:firstLine="851"/>
        <w:jc w:val="both"/>
        <w:outlineLvl w:val="1"/>
        <w:rPr>
          <w:sz w:val="28"/>
          <w:szCs w:val="28"/>
        </w:rPr>
      </w:pPr>
      <w:r w:rsidRPr="00587F52">
        <w:rPr>
          <w:sz w:val="28"/>
          <w:szCs w:val="28"/>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3F7F4A" w:rsidRPr="003626F3" w:rsidRDefault="00E30768" w:rsidP="00DA70EB">
      <w:pPr>
        <w:autoSpaceDE w:val="0"/>
        <w:autoSpaceDN w:val="0"/>
        <w:adjustRightInd w:val="0"/>
        <w:ind w:firstLine="851"/>
        <w:jc w:val="both"/>
        <w:outlineLvl w:val="1"/>
        <w:rPr>
          <w:iCs/>
          <w:sz w:val="28"/>
          <w:szCs w:val="28"/>
        </w:rPr>
      </w:pPr>
      <w:r>
        <w:rPr>
          <w:iCs/>
          <w:sz w:val="28"/>
          <w:szCs w:val="28"/>
        </w:rPr>
        <w:t>2.24</w:t>
      </w:r>
      <w:r w:rsidR="003F7F4A" w:rsidRPr="003626F3">
        <w:rPr>
          <w:iCs/>
          <w:sz w:val="28"/>
          <w:szCs w:val="28"/>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3F7F4A" w:rsidRDefault="003F7F4A" w:rsidP="00DA70EB">
      <w:pPr>
        <w:autoSpaceDE w:val="0"/>
        <w:autoSpaceDN w:val="0"/>
        <w:adjustRightInd w:val="0"/>
        <w:ind w:firstLine="851"/>
        <w:jc w:val="both"/>
        <w:rPr>
          <w:sz w:val="28"/>
          <w:szCs w:val="28"/>
        </w:rPr>
      </w:pPr>
    </w:p>
    <w:p w:rsidR="003F7F4A" w:rsidRPr="0051148F" w:rsidRDefault="003F7F4A" w:rsidP="00DA70EB">
      <w:pPr>
        <w:autoSpaceDE w:val="0"/>
        <w:autoSpaceDN w:val="0"/>
        <w:adjustRightInd w:val="0"/>
        <w:ind w:firstLine="851"/>
        <w:jc w:val="both"/>
        <w:outlineLvl w:val="1"/>
        <w:rPr>
          <w:b/>
          <w:bCs/>
          <w:sz w:val="28"/>
          <w:szCs w:val="28"/>
        </w:rPr>
      </w:pPr>
      <w:r w:rsidRPr="0051148F">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F7F4A" w:rsidRDefault="003F7F4A" w:rsidP="00DA70EB">
      <w:pPr>
        <w:ind w:firstLine="851"/>
        <w:jc w:val="both"/>
        <w:rPr>
          <w:color w:val="000000"/>
          <w:sz w:val="28"/>
          <w:szCs w:val="28"/>
        </w:rPr>
      </w:pPr>
    </w:p>
    <w:p w:rsidR="003F7F4A" w:rsidRPr="00C4584D" w:rsidRDefault="003F7F4A" w:rsidP="00DA70EB">
      <w:pPr>
        <w:pStyle w:val="ConsPlusNormal"/>
        <w:ind w:firstLine="851"/>
        <w:jc w:val="both"/>
        <w:rPr>
          <w:rFonts w:ascii="Times New Roman" w:hAnsi="Times New Roman" w:cs="Times New Roman"/>
          <w:sz w:val="28"/>
          <w:szCs w:val="28"/>
        </w:rPr>
      </w:pPr>
      <w:r w:rsidRPr="00C4584D">
        <w:rPr>
          <w:rFonts w:ascii="Times New Roman" w:hAnsi="Times New Roman" w:cs="Times New Roman"/>
          <w:sz w:val="28"/>
          <w:szCs w:val="28"/>
        </w:rPr>
        <w:t>3.1. Последовательность административных процедур исполнения Услуги включает в себя следующие административные процедуры:</w:t>
      </w:r>
    </w:p>
    <w:p w:rsidR="003F7F4A" w:rsidRPr="00C4584D" w:rsidRDefault="003F7F4A" w:rsidP="00DA70EB">
      <w:pPr>
        <w:pStyle w:val="ConsPlusNormal"/>
        <w:ind w:firstLine="851"/>
        <w:jc w:val="both"/>
        <w:rPr>
          <w:rFonts w:ascii="Times New Roman" w:hAnsi="Times New Roman" w:cs="Times New Roman"/>
          <w:sz w:val="28"/>
          <w:szCs w:val="28"/>
        </w:rPr>
      </w:pPr>
      <w:r w:rsidRPr="00C4584D">
        <w:rPr>
          <w:rFonts w:ascii="Times New Roman" w:hAnsi="Times New Roman" w:cs="Times New Roman"/>
          <w:sz w:val="28"/>
          <w:szCs w:val="28"/>
        </w:rPr>
        <w:t xml:space="preserve">1) </w:t>
      </w:r>
      <w:r>
        <w:rPr>
          <w:rFonts w:ascii="Times New Roman" w:hAnsi="Times New Roman" w:cs="Times New Roman"/>
          <w:sz w:val="28"/>
          <w:szCs w:val="28"/>
        </w:rPr>
        <w:tab/>
      </w:r>
      <w:r w:rsidRPr="00C4584D">
        <w:rPr>
          <w:rFonts w:ascii="Times New Roman" w:hAnsi="Times New Roman" w:cs="Times New Roman"/>
          <w:sz w:val="28"/>
          <w:szCs w:val="28"/>
        </w:rPr>
        <w:t>прием и регистрацию документов, предусмотренных пунктами 2.7.-2.</w:t>
      </w:r>
      <w:r w:rsidR="00E30768">
        <w:rPr>
          <w:rFonts w:ascii="Times New Roman" w:hAnsi="Times New Roman" w:cs="Times New Roman"/>
          <w:sz w:val="28"/>
          <w:szCs w:val="28"/>
        </w:rPr>
        <w:t>17.</w:t>
      </w:r>
      <w:r w:rsidRPr="00C4584D">
        <w:rPr>
          <w:rFonts w:ascii="Times New Roman" w:hAnsi="Times New Roman" w:cs="Times New Roman"/>
          <w:sz w:val="28"/>
          <w:szCs w:val="28"/>
        </w:rPr>
        <w:t xml:space="preserve"> настоящего Административного регламента;</w:t>
      </w:r>
    </w:p>
    <w:p w:rsidR="003F7F4A" w:rsidRPr="00C4584D" w:rsidRDefault="003F7F4A" w:rsidP="00DA70EB">
      <w:pPr>
        <w:pStyle w:val="ConsPlusNormal"/>
        <w:ind w:firstLine="851"/>
        <w:jc w:val="both"/>
        <w:rPr>
          <w:rFonts w:ascii="Times New Roman" w:hAnsi="Times New Roman" w:cs="Times New Roman"/>
          <w:sz w:val="28"/>
          <w:szCs w:val="28"/>
        </w:rPr>
      </w:pPr>
      <w:r w:rsidRPr="00C4584D">
        <w:rPr>
          <w:rFonts w:ascii="Times New Roman" w:hAnsi="Times New Roman" w:cs="Times New Roman"/>
          <w:sz w:val="28"/>
          <w:szCs w:val="28"/>
        </w:rPr>
        <w:t xml:space="preserve">2) рассмотрение </w:t>
      </w:r>
      <w:r w:rsidR="00E30768">
        <w:rPr>
          <w:rFonts w:ascii="Times New Roman" w:hAnsi="Times New Roman" w:cs="Times New Roman"/>
          <w:sz w:val="28"/>
          <w:szCs w:val="28"/>
        </w:rPr>
        <w:t>уведомления</w:t>
      </w:r>
      <w:r w:rsidRPr="00C4584D">
        <w:rPr>
          <w:rFonts w:ascii="Times New Roman" w:hAnsi="Times New Roman" w:cs="Times New Roman"/>
          <w:sz w:val="28"/>
          <w:szCs w:val="28"/>
        </w:rPr>
        <w:t xml:space="preserve"> и прилагаемых документов, предусмотренных пунктом 2.7.</w:t>
      </w:r>
      <w:r w:rsidR="00E30768">
        <w:rPr>
          <w:rFonts w:ascii="Times New Roman" w:hAnsi="Times New Roman" w:cs="Times New Roman"/>
          <w:sz w:val="28"/>
          <w:szCs w:val="28"/>
        </w:rPr>
        <w:t>1, 2.7.2.</w:t>
      </w:r>
      <w:r w:rsidRPr="00C4584D">
        <w:rPr>
          <w:rFonts w:ascii="Times New Roman" w:hAnsi="Times New Roman" w:cs="Times New Roman"/>
          <w:sz w:val="28"/>
          <w:szCs w:val="28"/>
        </w:rPr>
        <w:t xml:space="preserve"> настоящего Административного регламента и выдача </w:t>
      </w:r>
      <w:r w:rsidR="00E30768">
        <w:rPr>
          <w:rFonts w:ascii="Times New Roman" w:hAnsi="Times New Roman" w:cs="Times New Roman"/>
          <w:sz w:val="28"/>
          <w:szCs w:val="28"/>
        </w:rPr>
        <w:t>уведомления о соответствии, либо отказ в предоставлении муниципальной услуги</w:t>
      </w:r>
      <w:r w:rsidRPr="00C4584D">
        <w:rPr>
          <w:rFonts w:ascii="Times New Roman" w:hAnsi="Times New Roman" w:cs="Times New Roman"/>
          <w:sz w:val="28"/>
          <w:szCs w:val="28"/>
        </w:rPr>
        <w:t>;</w:t>
      </w:r>
    </w:p>
    <w:p w:rsidR="00E30768" w:rsidRDefault="00E30768" w:rsidP="00DA70E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C4584D">
        <w:rPr>
          <w:rFonts w:ascii="Times New Roman" w:hAnsi="Times New Roman" w:cs="Times New Roman"/>
          <w:sz w:val="28"/>
          <w:szCs w:val="28"/>
        </w:rPr>
        <w:t xml:space="preserve">рассмотрение </w:t>
      </w:r>
      <w:r>
        <w:rPr>
          <w:rFonts w:ascii="Times New Roman" w:hAnsi="Times New Roman" w:cs="Times New Roman"/>
          <w:sz w:val="28"/>
          <w:szCs w:val="28"/>
        </w:rPr>
        <w:t>уведомления</w:t>
      </w:r>
      <w:r w:rsidRPr="00C4584D">
        <w:rPr>
          <w:rFonts w:ascii="Times New Roman" w:hAnsi="Times New Roman" w:cs="Times New Roman"/>
          <w:sz w:val="28"/>
          <w:szCs w:val="28"/>
        </w:rPr>
        <w:t xml:space="preserve"> и прилагаемых документов, предусмотренных пунктом 2.7.</w:t>
      </w:r>
      <w:r>
        <w:rPr>
          <w:rFonts w:ascii="Times New Roman" w:hAnsi="Times New Roman" w:cs="Times New Roman"/>
          <w:sz w:val="28"/>
          <w:szCs w:val="28"/>
        </w:rPr>
        <w:t>1, 2.7.2.</w:t>
      </w:r>
      <w:r w:rsidRPr="00C4584D">
        <w:rPr>
          <w:rFonts w:ascii="Times New Roman" w:hAnsi="Times New Roman" w:cs="Times New Roman"/>
          <w:sz w:val="28"/>
          <w:szCs w:val="28"/>
        </w:rPr>
        <w:t xml:space="preserve"> настоящего Административного регламента и выдача </w:t>
      </w:r>
      <w:r>
        <w:rPr>
          <w:rFonts w:ascii="Times New Roman" w:hAnsi="Times New Roman" w:cs="Times New Roman"/>
          <w:sz w:val="28"/>
          <w:szCs w:val="28"/>
        </w:rPr>
        <w:t>уведомления о несоответствии</w:t>
      </w:r>
      <w:r w:rsidRPr="00C4584D">
        <w:rPr>
          <w:rFonts w:ascii="Times New Roman" w:hAnsi="Times New Roman" w:cs="Times New Roman"/>
          <w:sz w:val="28"/>
          <w:szCs w:val="28"/>
        </w:rPr>
        <w:t xml:space="preserve"> </w:t>
      </w:r>
    </w:p>
    <w:p w:rsidR="003F7F4A" w:rsidRPr="00C4584D" w:rsidRDefault="003F7F4A" w:rsidP="00DA70EB">
      <w:pPr>
        <w:pStyle w:val="ConsPlusNormal"/>
        <w:ind w:firstLine="851"/>
        <w:jc w:val="both"/>
        <w:rPr>
          <w:rFonts w:ascii="Times New Roman" w:hAnsi="Times New Roman" w:cs="Times New Roman"/>
          <w:sz w:val="28"/>
          <w:szCs w:val="28"/>
        </w:rPr>
      </w:pPr>
      <w:r w:rsidRPr="00C4584D">
        <w:rPr>
          <w:rFonts w:ascii="Times New Roman" w:hAnsi="Times New Roman" w:cs="Times New Roman"/>
          <w:sz w:val="28"/>
          <w:szCs w:val="28"/>
        </w:rPr>
        <w:t>3.2. Прием и регистрация документов, предусмотренных пунктами 2.7.1-2.</w:t>
      </w:r>
      <w:r w:rsidR="00E30768">
        <w:rPr>
          <w:rFonts w:ascii="Times New Roman" w:hAnsi="Times New Roman" w:cs="Times New Roman"/>
          <w:sz w:val="28"/>
          <w:szCs w:val="28"/>
        </w:rPr>
        <w:t>7.2.</w:t>
      </w:r>
      <w:r w:rsidRPr="00C4584D">
        <w:rPr>
          <w:rFonts w:ascii="Times New Roman" w:hAnsi="Times New Roman" w:cs="Times New Roman"/>
          <w:sz w:val="28"/>
          <w:szCs w:val="28"/>
        </w:rPr>
        <w:t xml:space="preserve"> настоящего Административного регламента.</w:t>
      </w:r>
    </w:p>
    <w:p w:rsidR="003F7F4A" w:rsidRPr="00C4584D" w:rsidRDefault="003F7F4A" w:rsidP="00DA70EB">
      <w:pPr>
        <w:pStyle w:val="ConsPlusNormal"/>
        <w:ind w:firstLine="851"/>
        <w:jc w:val="both"/>
        <w:rPr>
          <w:rFonts w:ascii="Times New Roman" w:hAnsi="Times New Roman" w:cs="Times New Roman"/>
          <w:sz w:val="28"/>
          <w:szCs w:val="28"/>
        </w:rPr>
      </w:pPr>
      <w:r w:rsidRPr="00C4584D">
        <w:rPr>
          <w:rFonts w:ascii="Times New Roman" w:hAnsi="Times New Roman" w:cs="Times New Roman"/>
          <w:sz w:val="28"/>
          <w:szCs w:val="28"/>
        </w:rPr>
        <w:t>1) основанием для начала административной процедуры является получение документов, предусмотренных пунктами 2.7.1-2.</w:t>
      </w:r>
      <w:r w:rsidR="00E30768">
        <w:rPr>
          <w:rFonts w:ascii="Times New Roman" w:hAnsi="Times New Roman" w:cs="Times New Roman"/>
          <w:sz w:val="28"/>
          <w:szCs w:val="28"/>
        </w:rPr>
        <w:t>7.2.</w:t>
      </w:r>
      <w:r w:rsidRPr="00C4584D">
        <w:rPr>
          <w:rFonts w:ascii="Times New Roman" w:hAnsi="Times New Roman" w:cs="Times New Roman"/>
          <w:sz w:val="28"/>
          <w:szCs w:val="28"/>
        </w:rPr>
        <w:t xml:space="preserve"> настоящего Административного регламента;</w:t>
      </w:r>
    </w:p>
    <w:p w:rsidR="003F7F4A" w:rsidRPr="00C4584D" w:rsidRDefault="003F7F4A" w:rsidP="00DA70EB">
      <w:pPr>
        <w:pStyle w:val="ConsPlusNormal"/>
        <w:ind w:firstLine="851"/>
        <w:jc w:val="both"/>
        <w:rPr>
          <w:rFonts w:ascii="Times New Roman" w:hAnsi="Times New Roman" w:cs="Times New Roman"/>
          <w:sz w:val="28"/>
          <w:szCs w:val="28"/>
        </w:rPr>
      </w:pPr>
      <w:r w:rsidRPr="00C4584D">
        <w:rPr>
          <w:rFonts w:ascii="Times New Roman" w:hAnsi="Times New Roman" w:cs="Times New Roman"/>
          <w:sz w:val="28"/>
          <w:szCs w:val="28"/>
        </w:rPr>
        <w:t xml:space="preserve">2) </w:t>
      </w:r>
      <w:r w:rsidRPr="00562B0F">
        <w:rPr>
          <w:rFonts w:ascii="Times New Roman" w:hAnsi="Times New Roman" w:cs="Times New Roman"/>
          <w:sz w:val="28"/>
          <w:szCs w:val="28"/>
        </w:rPr>
        <w:t>специалист организационно-правового отдела</w:t>
      </w:r>
      <w:r w:rsidRPr="00C4584D">
        <w:rPr>
          <w:rFonts w:ascii="Times New Roman" w:hAnsi="Times New Roman" w:cs="Times New Roman"/>
          <w:sz w:val="28"/>
          <w:szCs w:val="28"/>
        </w:rPr>
        <w:t xml:space="preserve"> регистрирует поступившие документы, предусмотренные пунктами 2.7.1-2.</w:t>
      </w:r>
      <w:r w:rsidR="00E30768">
        <w:rPr>
          <w:rFonts w:ascii="Times New Roman" w:hAnsi="Times New Roman" w:cs="Times New Roman"/>
          <w:sz w:val="28"/>
          <w:szCs w:val="28"/>
        </w:rPr>
        <w:t>7.2.</w:t>
      </w:r>
      <w:r w:rsidRPr="00C4584D">
        <w:rPr>
          <w:rFonts w:ascii="Times New Roman" w:hAnsi="Times New Roman" w:cs="Times New Roman"/>
          <w:sz w:val="28"/>
          <w:szCs w:val="28"/>
        </w:rPr>
        <w:t xml:space="preserve"> настоящего Административного регламента;</w:t>
      </w:r>
    </w:p>
    <w:p w:rsidR="003F7F4A" w:rsidRPr="00C4584D" w:rsidRDefault="003F7F4A" w:rsidP="00DA70EB">
      <w:pPr>
        <w:pStyle w:val="ConsPlusNormal"/>
        <w:ind w:firstLine="851"/>
        <w:jc w:val="both"/>
        <w:rPr>
          <w:rFonts w:ascii="Times New Roman" w:hAnsi="Times New Roman" w:cs="Times New Roman"/>
          <w:sz w:val="28"/>
          <w:szCs w:val="28"/>
        </w:rPr>
      </w:pPr>
      <w:r w:rsidRPr="00C4584D">
        <w:rPr>
          <w:rFonts w:ascii="Times New Roman" w:hAnsi="Times New Roman" w:cs="Times New Roman"/>
          <w:sz w:val="28"/>
          <w:szCs w:val="28"/>
        </w:rPr>
        <w:t>3) результатом административной процедуры является регистрация поступивших документов;</w:t>
      </w:r>
    </w:p>
    <w:p w:rsidR="003F7F4A" w:rsidRPr="002C1E0C" w:rsidRDefault="003F7F4A" w:rsidP="00DA70EB">
      <w:pPr>
        <w:pStyle w:val="ConsPlusNormal"/>
        <w:ind w:firstLine="851"/>
        <w:jc w:val="both"/>
        <w:rPr>
          <w:rFonts w:ascii="Times New Roman" w:hAnsi="Times New Roman" w:cs="Times New Roman"/>
          <w:sz w:val="28"/>
          <w:szCs w:val="28"/>
        </w:rPr>
      </w:pPr>
      <w:r w:rsidRPr="00C4584D">
        <w:rPr>
          <w:rFonts w:ascii="Times New Roman" w:hAnsi="Times New Roman" w:cs="Times New Roman"/>
          <w:sz w:val="28"/>
          <w:szCs w:val="28"/>
        </w:rPr>
        <w:t xml:space="preserve">4) срок выполнения административной процедуры составляет </w:t>
      </w:r>
      <w:r w:rsidR="00864772">
        <w:rPr>
          <w:rFonts w:ascii="Times New Roman" w:hAnsi="Times New Roman" w:cs="Times New Roman"/>
          <w:sz w:val="28"/>
          <w:szCs w:val="28"/>
        </w:rPr>
        <w:t>три календарных дня</w:t>
      </w:r>
      <w:r w:rsidRPr="00C4584D">
        <w:rPr>
          <w:rFonts w:ascii="Times New Roman" w:hAnsi="Times New Roman" w:cs="Times New Roman"/>
          <w:sz w:val="28"/>
          <w:szCs w:val="28"/>
        </w:rPr>
        <w:t xml:space="preserve"> </w:t>
      </w:r>
      <w:r>
        <w:rPr>
          <w:rFonts w:ascii="Times New Roman" w:hAnsi="Times New Roman" w:cs="Times New Roman"/>
          <w:sz w:val="28"/>
          <w:szCs w:val="28"/>
        </w:rPr>
        <w:t xml:space="preserve">со дня </w:t>
      </w:r>
      <w:r w:rsidRPr="00C4584D">
        <w:rPr>
          <w:rFonts w:ascii="Times New Roman" w:hAnsi="Times New Roman" w:cs="Times New Roman"/>
          <w:sz w:val="28"/>
          <w:szCs w:val="28"/>
        </w:rPr>
        <w:t>поступления документов.</w:t>
      </w:r>
      <w:r w:rsidRPr="002C1E0C">
        <w:rPr>
          <w:rFonts w:ascii="Times New Roman" w:hAnsi="Times New Roman" w:cs="Times New Roman"/>
          <w:sz w:val="28"/>
          <w:szCs w:val="28"/>
        </w:rPr>
        <w:t xml:space="preserve"> </w:t>
      </w:r>
    </w:p>
    <w:p w:rsidR="003F7F4A" w:rsidRPr="002C1E0C" w:rsidRDefault="003F7F4A" w:rsidP="00DA70EB">
      <w:pPr>
        <w:pStyle w:val="ConsPlusNormal"/>
        <w:ind w:firstLine="851"/>
        <w:jc w:val="both"/>
        <w:rPr>
          <w:rFonts w:ascii="Times New Roman" w:hAnsi="Times New Roman" w:cs="Times New Roman"/>
          <w:sz w:val="28"/>
          <w:szCs w:val="28"/>
        </w:rPr>
      </w:pPr>
      <w:r w:rsidRPr="002C1E0C">
        <w:rPr>
          <w:rFonts w:ascii="Times New Roman" w:hAnsi="Times New Roman" w:cs="Times New Roman"/>
          <w:sz w:val="28"/>
          <w:szCs w:val="28"/>
        </w:rPr>
        <w:t xml:space="preserve">3.3. Рассмотрение </w:t>
      </w:r>
      <w:r>
        <w:rPr>
          <w:rFonts w:ascii="Times New Roman" w:hAnsi="Times New Roman" w:cs="Times New Roman"/>
          <w:sz w:val="28"/>
          <w:szCs w:val="28"/>
        </w:rPr>
        <w:t>документов, пр</w:t>
      </w:r>
      <w:r w:rsidR="00864772">
        <w:rPr>
          <w:rFonts w:ascii="Times New Roman" w:hAnsi="Times New Roman" w:cs="Times New Roman"/>
          <w:sz w:val="28"/>
          <w:szCs w:val="28"/>
        </w:rPr>
        <w:t>едусмотренных пунктами 2.7.1-2.7.2.</w:t>
      </w:r>
      <w:r>
        <w:rPr>
          <w:rFonts w:ascii="Times New Roman" w:hAnsi="Times New Roman" w:cs="Times New Roman"/>
          <w:sz w:val="28"/>
          <w:szCs w:val="28"/>
        </w:rPr>
        <w:t xml:space="preserve"> настоящего Административного регламента</w:t>
      </w:r>
      <w:r w:rsidRPr="002C1E0C">
        <w:rPr>
          <w:rFonts w:ascii="Times New Roman" w:hAnsi="Times New Roman" w:cs="Times New Roman"/>
          <w:sz w:val="28"/>
          <w:szCs w:val="28"/>
        </w:rPr>
        <w:t>:</w:t>
      </w:r>
    </w:p>
    <w:p w:rsidR="003F7F4A" w:rsidRPr="002C1E0C" w:rsidRDefault="003F7F4A" w:rsidP="00DA70EB">
      <w:pPr>
        <w:pStyle w:val="ConsPlusNormal"/>
        <w:ind w:firstLine="851"/>
        <w:jc w:val="both"/>
        <w:rPr>
          <w:rFonts w:ascii="Times New Roman" w:hAnsi="Times New Roman" w:cs="Times New Roman"/>
          <w:sz w:val="28"/>
          <w:szCs w:val="28"/>
        </w:rPr>
      </w:pPr>
      <w:r w:rsidRPr="002C1E0C">
        <w:rPr>
          <w:rFonts w:ascii="Times New Roman" w:hAnsi="Times New Roman" w:cs="Times New Roman"/>
          <w:sz w:val="28"/>
          <w:szCs w:val="28"/>
        </w:rPr>
        <w:t>1) основанием для начала административной процедуры является поступление зарегистрированн</w:t>
      </w:r>
      <w:r>
        <w:rPr>
          <w:rFonts w:ascii="Times New Roman" w:hAnsi="Times New Roman" w:cs="Times New Roman"/>
          <w:sz w:val="28"/>
          <w:szCs w:val="28"/>
        </w:rPr>
        <w:t xml:space="preserve">ых </w:t>
      </w:r>
      <w:r w:rsidRPr="00562B0F">
        <w:rPr>
          <w:rFonts w:ascii="Times New Roman" w:hAnsi="Times New Roman" w:cs="Times New Roman"/>
          <w:sz w:val="28"/>
          <w:szCs w:val="28"/>
        </w:rPr>
        <w:t xml:space="preserve">документов главе Саянского  района. Глава </w:t>
      </w:r>
      <w:r w:rsidRPr="00562B0F">
        <w:rPr>
          <w:rFonts w:ascii="Times New Roman" w:hAnsi="Times New Roman" w:cs="Times New Roman"/>
          <w:sz w:val="28"/>
          <w:szCs w:val="28"/>
        </w:rPr>
        <w:lastRenderedPageBreak/>
        <w:t xml:space="preserve">Саянского района назначает ответственного специалиста отдела архитектуры </w:t>
      </w:r>
      <w:r w:rsidR="00864772">
        <w:rPr>
          <w:rFonts w:ascii="Times New Roman" w:hAnsi="Times New Roman" w:cs="Times New Roman"/>
          <w:sz w:val="28"/>
          <w:szCs w:val="28"/>
        </w:rPr>
        <w:t xml:space="preserve">и строительства </w:t>
      </w:r>
      <w:r w:rsidRPr="00562B0F">
        <w:rPr>
          <w:rFonts w:ascii="Times New Roman" w:hAnsi="Times New Roman" w:cs="Times New Roman"/>
          <w:sz w:val="28"/>
          <w:szCs w:val="28"/>
        </w:rPr>
        <w:t>за рассмотрение поступивших документов;</w:t>
      </w:r>
    </w:p>
    <w:p w:rsidR="003F7F4A" w:rsidRDefault="003F7F4A" w:rsidP="00DA70EB">
      <w:pPr>
        <w:pStyle w:val="ConsPlusNormal"/>
        <w:ind w:firstLine="851"/>
        <w:jc w:val="both"/>
        <w:rPr>
          <w:rFonts w:ascii="Times New Roman" w:hAnsi="Times New Roman" w:cs="Times New Roman"/>
          <w:sz w:val="28"/>
          <w:szCs w:val="28"/>
        </w:rPr>
      </w:pPr>
      <w:r w:rsidRPr="002C1E0C">
        <w:rPr>
          <w:rFonts w:ascii="Times New Roman" w:hAnsi="Times New Roman" w:cs="Times New Roman"/>
          <w:sz w:val="28"/>
          <w:szCs w:val="28"/>
        </w:rPr>
        <w:t xml:space="preserve">2) </w:t>
      </w:r>
      <w:r w:rsidRPr="00562B0F">
        <w:rPr>
          <w:rFonts w:ascii="Times New Roman" w:hAnsi="Times New Roman" w:cs="Times New Roman"/>
          <w:sz w:val="28"/>
          <w:szCs w:val="28"/>
        </w:rPr>
        <w:t>ответственный специалист</w:t>
      </w:r>
      <w:r>
        <w:rPr>
          <w:rFonts w:ascii="Times New Roman" w:hAnsi="Times New Roman" w:cs="Times New Roman"/>
          <w:sz w:val="28"/>
          <w:szCs w:val="28"/>
        </w:rPr>
        <w:t xml:space="preserve"> отдела архитектуры </w:t>
      </w:r>
      <w:r w:rsidR="00864772">
        <w:rPr>
          <w:rFonts w:ascii="Times New Roman" w:hAnsi="Times New Roman" w:cs="Times New Roman"/>
          <w:sz w:val="28"/>
          <w:szCs w:val="28"/>
        </w:rPr>
        <w:t xml:space="preserve">и строительства </w:t>
      </w:r>
      <w:r w:rsidRPr="002C1E0C">
        <w:rPr>
          <w:rFonts w:ascii="Times New Roman" w:hAnsi="Times New Roman" w:cs="Times New Roman"/>
          <w:sz w:val="28"/>
          <w:szCs w:val="28"/>
        </w:rPr>
        <w:t xml:space="preserve">осуществляет проверку </w:t>
      </w:r>
      <w:r w:rsidRPr="00A820B3">
        <w:rPr>
          <w:rFonts w:ascii="Times New Roman" w:hAnsi="Times New Roman" w:cs="Times New Roman"/>
          <w:sz w:val="28"/>
          <w:szCs w:val="28"/>
        </w:rPr>
        <w:t>наличия</w:t>
      </w:r>
      <w:r>
        <w:rPr>
          <w:rFonts w:ascii="Times New Roman" w:hAnsi="Times New Roman" w:cs="Times New Roman"/>
          <w:sz w:val="28"/>
          <w:szCs w:val="28"/>
        </w:rPr>
        <w:t xml:space="preserve"> </w:t>
      </w:r>
      <w:r w:rsidRPr="002C1E0C">
        <w:rPr>
          <w:rFonts w:ascii="Times New Roman" w:hAnsi="Times New Roman" w:cs="Times New Roman"/>
          <w:sz w:val="28"/>
          <w:szCs w:val="28"/>
        </w:rPr>
        <w:t xml:space="preserve">документов, </w:t>
      </w:r>
      <w:r>
        <w:rPr>
          <w:rFonts w:ascii="Times New Roman" w:hAnsi="Times New Roman" w:cs="Times New Roman"/>
          <w:sz w:val="28"/>
          <w:szCs w:val="28"/>
        </w:rPr>
        <w:t>предусмотренных пунктами 2.7.1-2.</w:t>
      </w:r>
      <w:r w:rsidR="00864772">
        <w:rPr>
          <w:rFonts w:ascii="Times New Roman" w:hAnsi="Times New Roman" w:cs="Times New Roman"/>
          <w:sz w:val="28"/>
          <w:szCs w:val="28"/>
        </w:rPr>
        <w:t>7.2.</w:t>
      </w:r>
      <w:r>
        <w:rPr>
          <w:rFonts w:ascii="Times New Roman" w:hAnsi="Times New Roman" w:cs="Times New Roman"/>
          <w:sz w:val="28"/>
          <w:szCs w:val="28"/>
        </w:rPr>
        <w:t xml:space="preserve"> настоящего Административного регламента в </w:t>
      </w:r>
      <w:r w:rsidRPr="00562B0F">
        <w:rPr>
          <w:rFonts w:ascii="Times New Roman" w:hAnsi="Times New Roman" w:cs="Times New Roman"/>
          <w:sz w:val="28"/>
          <w:szCs w:val="28"/>
        </w:rPr>
        <w:t>течение одного рабочего дня</w:t>
      </w:r>
      <w:r w:rsidRPr="000D66F2">
        <w:rPr>
          <w:rFonts w:ascii="Times New Roman" w:hAnsi="Times New Roman" w:cs="Times New Roman"/>
          <w:i/>
          <w:sz w:val="28"/>
          <w:szCs w:val="28"/>
        </w:rPr>
        <w:t xml:space="preserve"> </w:t>
      </w:r>
      <w:r>
        <w:rPr>
          <w:rFonts w:ascii="Times New Roman" w:hAnsi="Times New Roman" w:cs="Times New Roman"/>
          <w:sz w:val="28"/>
          <w:szCs w:val="28"/>
        </w:rPr>
        <w:t>со дня их поступления.</w:t>
      </w:r>
    </w:p>
    <w:p w:rsidR="00B84771" w:rsidRDefault="00B84771" w:rsidP="00B84771">
      <w:pPr>
        <w:autoSpaceDE w:val="0"/>
        <w:autoSpaceDN w:val="0"/>
        <w:adjustRightInd w:val="0"/>
        <w:ind w:firstLine="851"/>
        <w:jc w:val="both"/>
        <w:rPr>
          <w:rFonts w:eastAsiaTheme="minorHAnsi"/>
          <w:sz w:val="28"/>
          <w:szCs w:val="28"/>
          <w:lang w:eastAsia="en-US"/>
        </w:rPr>
      </w:pPr>
      <w:r>
        <w:rPr>
          <w:sz w:val="28"/>
          <w:szCs w:val="28"/>
          <w:shd w:val="clear" w:color="auto" w:fill="FFFFFF"/>
        </w:rPr>
        <w:t xml:space="preserve">При поступлении уведомления о планируемом строительстве или реконструкции, специалист </w:t>
      </w:r>
      <w:r>
        <w:rPr>
          <w:rFonts w:eastAsiaTheme="minorHAnsi"/>
          <w:sz w:val="28"/>
          <w:szCs w:val="28"/>
          <w:lang w:eastAsia="en-US"/>
        </w:rPr>
        <w:t>проводит проверку соответствия указанных в уведомлении,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или реконструкции,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F55A09">
        <w:rPr>
          <w:rFonts w:eastAsiaTheme="minorHAnsi"/>
          <w:sz w:val="28"/>
          <w:szCs w:val="28"/>
          <w:lang w:eastAsia="en-US"/>
        </w:rPr>
        <w:t>.</w:t>
      </w:r>
    </w:p>
    <w:p w:rsidR="00864772" w:rsidRDefault="00864772" w:rsidP="00864772">
      <w:pPr>
        <w:autoSpaceDE w:val="0"/>
        <w:autoSpaceDN w:val="0"/>
        <w:adjustRightInd w:val="0"/>
        <w:ind w:firstLine="851"/>
        <w:jc w:val="both"/>
        <w:rPr>
          <w:rFonts w:eastAsiaTheme="minorHAnsi"/>
          <w:sz w:val="28"/>
          <w:szCs w:val="28"/>
          <w:lang w:eastAsia="en-US"/>
        </w:rPr>
      </w:pPr>
      <w:r w:rsidRPr="00BA055B">
        <w:rPr>
          <w:sz w:val="28"/>
          <w:szCs w:val="28"/>
        </w:rPr>
        <w:t xml:space="preserve">Документы, предусмотренные </w:t>
      </w:r>
      <w:r w:rsidR="00B84771">
        <w:rPr>
          <w:sz w:val="28"/>
          <w:szCs w:val="28"/>
        </w:rPr>
        <w:t>подпунктами 2 – 4 пункта 2.7.1.</w:t>
      </w:r>
      <w:r w:rsidRPr="00BA055B">
        <w:rPr>
          <w:sz w:val="28"/>
          <w:szCs w:val="28"/>
        </w:rPr>
        <w:t xml:space="preserve"> могут быть направ</w:t>
      </w:r>
      <w:r w:rsidRPr="007A02E8">
        <w:rPr>
          <w:sz w:val="28"/>
          <w:szCs w:val="28"/>
        </w:rPr>
        <w:t>лены заявителем в электронной форме</w:t>
      </w:r>
      <w:r w:rsidR="00B84771">
        <w:rPr>
          <w:sz w:val="28"/>
          <w:szCs w:val="28"/>
        </w:rPr>
        <w:t>, в случае непредставления  за</w:t>
      </w:r>
      <w:r>
        <w:rPr>
          <w:sz w:val="28"/>
          <w:szCs w:val="28"/>
        </w:rPr>
        <w:t>с</w:t>
      </w:r>
      <w:r w:rsidR="00B84771">
        <w:rPr>
          <w:sz w:val="28"/>
          <w:szCs w:val="28"/>
        </w:rPr>
        <w:t>т</w:t>
      </w:r>
      <w:r>
        <w:rPr>
          <w:sz w:val="28"/>
          <w:szCs w:val="28"/>
        </w:rPr>
        <w:t>ройщик</w:t>
      </w:r>
      <w:r w:rsidR="00B84771">
        <w:rPr>
          <w:sz w:val="28"/>
          <w:szCs w:val="28"/>
        </w:rPr>
        <w:t>ом документов</w:t>
      </w:r>
      <w:r>
        <w:rPr>
          <w:sz w:val="28"/>
          <w:szCs w:val="28"/>
        </w:rPr>
        <w:t>, п</w:t>
      </w:r>
      <w:r>
        <w:rPr>
          <w:rFonts w:eastAsiaTheme="minorHAnsi"/>
          <w:sz w:val="28"/>
          <w:szCs w:val="28"/>
          <w:lang w:eastAsia="en-US"/>
        </w:rPr>
        <w:t xml:space="preserve">о межведомственным запросам администрации Саянского района, документы (их копии или сведения, содержащиеся в них), указанные </w:t>
      </w:r>
      <w:r w:rsidRPr="00864772">
        <w:rPr>
          <w:rFonts w:eastAsiaTheme="minorHAnsi"/>
          <w:color w:val="000000" w:themeColor="text1"/>
          <w:sz w:val="28"/>
          <w:szCs w:val="28"/>
          <w:lang w:eastAsia="en-US"/>
        </w:rPr>
        <w:t xml:space="preserve">в </w:t>
      </w:r>
      <w:hyperlink r:id="rId32" w:history="1">
        <w:r w:rsidRPr="00864772">
          <w:rPr>
            <w:rFonts w:eastAsiaTheme="minorHAnsi"/>
            <w:color w:val="000000" w:themeColor="text1"/>
            <w:sz w:val="28"/>
            <w:szCs w:val="28"/>
            <w:lang w:eastAsia="en-US"/>
          </w:rPr>
          <w:t>пункте</w:t>
        </w:r>
        <w:r>
          <w:rPr>
            <w:rFonts w:eastAsiaTheme="minorHAnsi"/>
            <w:color w:val="0000FF"/>
            <w:sz w:val="28"/>
            <w:szCs w:val="28"/>
            <w:lang w:eastAsia="en-US"/>
          </w:rPr>
          <w:t xml:space="preserve"> </w:t>
        </w:r>
      </w:hyperlink>
      <w:r>
        <w:rPr>
          <w:rFonts w:eastAsiaTheme="minorHAnsi"/>
          <w:sz w:val="28"/>
          <w:szCs w:val="28"/>
          <w:lang w:eastAsia="en-US"/>
        </w:rPr>
        <w:t>2.7.1.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F7F4A" w:rsidRDefault="003F7F4A" w:rsidP="00DA70EB">
      <w:pPr>
        <w:pStyle w:val="ConsPlusNormal"/>
        <w:ind w:firstLine="851"/>
        <w:jc w:val="both"/>
        <w:rPr>
          <w:rFonts w:ascii="Times New Roman" w:hAnsi="Times New Roman" w:cs="Times New Roman"/>
          <w:sz w:val="28"/>
          <w:szCs w:val="28"/>
        </w:rPr>
      </w:pPr>
      <w:r w:rsidRPr="002C1E0C">
        <w:rPr>
          <w:rFonts w:ascii="Times New Roman" w:hAnsi="Times New Roman" w:cs="Times New Roman"/>
          <w:sz w:val="28"/>
          <w:szCs w:val="28"/>
        </w:rPr>
        <w:t xml:space="preserve">3) при отсутствии оснований для отказа в </w:t>
      </w:r>
      <w:r>
        <w:rPr>
          <w:rFonts w:ascii="Times New Roman" w:hAnsi="Times New Roman" w:cs="Times New Roman"/>
          <w:sz w:val="28"/>
          <w:szCs w:val="28"/>
        </w:rPr>
        <w:t xml:space="preserve">выдаче </w:t>
      </w:r>
      <w:r w:rsidR="001070BB">
        <w:rPr>
          <w:rFonts w:ascii="Times New Roman" w:hAnsi="Times New Roman" w:cs="Times New Roman"/>
          <w:sz w:val="28"/>
          <w:szCs w:val="28"/>
        </w:rPr>
        <w:t>уведомления о соответствии</w:t>
      </w:r>
      <w:r w:rsidRPr="002C1E0C">
        <w:rPr>
          <w:rFonts w:ascii="Times New Roman" w:hAnsi="Times New Roman" w:cs="Times New Roman"/>
          <w:sz w:val="28"/>
          <w:szCs w:val="28"/>
        </w:rPr>
        <w:t>, предусмотренных пунктом 2.11.</w:t>
      </w:r>
      <w:r>
        <w:rPr>
          <w:rFonts w:ascii="Times New Roman" w:hAnsi="Times New Roman" w:cs="Times New Roman"/>
          <w:sz w:val="28"/>
          <w:szCs w:val="28"/>
        </w:rPr>
        <w:t xml:space="preserve"> настоящего </w:t>
      </w:r>
      <w:r w:rsidRPr="000D29EC">
        <w:rPr>
          <w:rFonts w:ascii="Times New Roman" w:hAnsi="Times New Roman" w:cs="Times New Roman"/>
          <w:sz w:val="28"/>
          <w:szCs w:val="28"/>
        </w:rPr>
        <w:t>Административного регламента ответственный специалист в течение двух рабочих дней</w:t>
      </w:r>
      <w:r>
        <w:rPr>
          <w:rFonts w:ascii="Times New Roman" w:hAnsi="Times New Roman" w:cs="Times New Roman"/>
          <w:sz w:val="28"/>
          <w:szCs w:val="28"/>
        </w:rPr>
        <w:t xml:space="preserve"> готовит</w:t>
      </w:r>
      <w:r w:rsidR="001070BB">
        <w:rPr>
          <w:rFonts w:ascii="Times New Roman" w:hAnsi="Times New Roman" w:cs="Times New Roman"/>
          <w:sz w:val="28"/>
          <w:szCs w:val="28"/>
        </w:rPr>
        <w:t xml:space="preserve"> уведомление о соответствии, либо уведомление о несоответствии уведомления о планируемом строительств</w:t>
      </w:r>
      <w:r w:rsidR="00A23D47">
        <w:rPr>
          <w:rFonts w:ascii="Times New Roman" w:hAnsi="Times New Roman" w:cs="Times New Roman"/>
          <w:sz w:val="28"/>
          <w:szCs w:val="28"/>
        </w:rPr>
        <w:t>е, реконструкции, либо вносит изменения в уведомление.</w:t>
      </w:r>
      <w:r w:rsidR="001070BB">
        <w:rPr>
          <w:rFonts w:ascii="Times New Roman" w:hAnsi="Times New Roman" w:cs="Times New Roman"/>
          <w:sz w:val="28"/>
          <w:szCs w:val="28"/>
        </w:rPr>
        <w:t xml:space="preserve"> Уведомление передается на подпись Главе Саянского района, срок осуществления – 1 рабочий день</w:t>
      </w:r>
      <w:r w:rsidR="00A81BD6">
        <w:rPr>
          <w:rFonts w:ascii="Times New Roman" w:hAnsi="Times New Roman" w:cs="Times New Roman"/>
          <w:sz w:val="28"/>
          <w:szCs w:val="28"/>
        </w:rPr>
        <w:t>. После подписания уведомление отправляется застройщику</w:t>
      </w:r>
      <w:r w:rsidR="001070BB">
        <w:rPr>
          <w:rFonts w:ascii="Times New Roman" w:hAnsi="Times New Roman" w:cs="Times New Roman"/>
          <w:sz w:val="28"/>
          <w:szCs w:val="28"/>
        </w:rPr>
        <w:t xml:space="preserve"> указанным в уведомлении образом. </w:t>
      </w:r>
      <w:r>
        <w:rPr>
          <w:rFonts w:ascii="Times New Roman" w:hAnsi="Times New Roman" w:cs="Times New Roman"/>
          <w:sz w:val="28"/>
          <w:szCs w:val="28"/>
        </w:rPr>
        <w:t xml:space="preserve"> </w:t>
      </w:r>
    </w:p>
    <w:p w:rsidR="00A81BD6" w:rsidRDefault="00A81BD6" w:rsidP="00DA70E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w:t>
      </w:r>
      <w:r w:rsidR="00A23D47" w:rsidRPr="00A23D47">
        <w:rPr>
          <w:rFonts w:ascii="Times New Roman" w:hAnsi="Times New Roman" w:cs="Times New Roman"/>
          <w:sz w:val="28"/>
          <w:szCs w:val="28"/>
          <w:shd w:val="clear" w:color="auto" w:fill="FFFFFF"/>
        </w:rPr>
        <w:t>администрация Саянского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23D47" w:rsidRDefault="00F55A09" w:rsidP="00A23D4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3F7F4A">
        <w:rPr>
          <w:rFonts w:ascii="Times New Roman" w:hAnsi="Times New Roman" w:cs="Times New Roman"/>
          <w:sz w:val="28"/>
          <w:szCs w:val="28"/>
        </w:rPr>
        <w:t>) результата</w:t>
      </w:r>
      <w:r w:rsidR="003F7F4A" w:rsidRPr="005F4B94">
        <w:rPr>
          <w:rFonts w:ascii="Times New Roman" w:hAnsi="Times New Roman" w:cs="Times New Roman"/>
          <w:sz w:val="28"/>
          <w:szCs w:val="28"/>
        </w:rPr>
        <w:t>м</w:t>
      </w:r>
      <w:r w:rsidR="003F7F4A">
        <w:rPr>
          <w:rFonts w:ascii="Times New Roman" w:hAnsi="Times New Roman" w:cs="Times New Roman"/>
          <w:sz w:val="28"/>
          <w:szCs w:val="28"/>
        </w:rPr>
        <w:t>и административных процедур являются:</w:t>
      </w:r>
    </w:p>
    <w:p w:rsidR="00A23D47" w:rsidRDefault="00A23D47" w:rsidP="00A23D47">
      <w:pPr>
        <w:pStyle w:val="ac"/>
        <w:numPr>
          <w:ilvl w:val="0"/>
          <w:numId w:val="14"/>
        </w:numPr>
        <w:autoSpaceDE w:val="0"/>
        <w:autoSpaceDN w:val="0"/>
        <w:adjustRightInd w:val="0"/>
        <w:ind w:left="0" w:firstLine="851"/>
        <w:jc w:val="both"/>
        <w:rPr>
          <w:rFonts w:eastAsiaTheme="minorHAnsi"/>
          <w:sz w:val="28"/>
          <w:szCs w:val="28"/>
          <w:lang w:eastAsia="en-US"/>
        </w:rPr>
      </w:pPr>
      <w:r w:rsidRPr="00A23D47">
        <w:rPr>
          <w:rFonts w:eastAsiaTheme="minorHAnsi"/>
          <w:sz w:val="28"/>
          <w:szCs w:val="28"/>
          <w:lang w:eastAsia="en-US"/>
        </w:rPr>
        <w:t xml:space="preserve">уведомление о соответствии указанных в уведомлении о планируемом строительстве параметров объекта индивидуального </w:t>
      </w:r>
      <w:r w:rsidRPr="00A23D47">
        <w:rPr>
          <w:rFonts w:eastAsiaTheme="minorHAnsi"/>
          <w:sz w:val="28"/>
          <w:szCs w:val="28"/>
          <w:lang w:eastAsia="en-US"/>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Theme="minorHAnsi"/>
          <w:sz w:val="28"/>
          <w:szCs w:val="28"/>
          <w:lang w:eastAsia="en-US"/>
        </w:rPr>
        <w:t>;</w:t>
      </w:r>
    </w:p>
    <w:p w:rsidR="00A23D47" w:rsidRDefault="00A23D47" w:rsidP="00A23D47">
      <w:pPr>
        <w:pStyle w:val="ac"/>
        <w:numPr>
          <w:ilvl w:val="0"/>
          <w:numId w:val="14"/>
        </w:numPr>
        <w:autoSpaceDE w:val="0"/>
        <w:autoSpaceDN w:val="0"/>
        <w:adjustRightInd w:val="0"/>
        <w:ind w:left="0" w:firstLine="851"/>
        <w:jc w:val="both"/>
        <w:rPr>
          <w:rFonts w:eastAsiaTheme="minorHAnsi"/>
          <w:sz w:val="28"/>
          <w:szCs w:val="28"/>
          <w:lang w:eastAsia="en-US"/>
        </w:rPr>
      </w:pPr>
      <w:r>
        <w:rPr>
          <w:rFonts w:eastAsiaTheme="minorHAnsi"/>
          <w:sz w:val="28"/>
          <w:szCs w:val="28"/>
          <w:lang w:eastAsia="en-US"/>
        </w:rPr>
        <w:t>уведомление</w:t>
      </w:r>
      <w:r w:rsidRPr="00A23D47">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eastAsiaTheme="minorHAnsi"/>
          <w:sz w:val="28"/>
          <w:szCs w:val="28"/>
          <w:lang w:eastAsia="en-US"/>
        </w:rPr>
        <w:t>;</w:t>
      </w:r>
    </w:p>
    <w:p w:rsidR="00A23D47" w:rsidRDefault="00A23D47" w:rsidP="00A23D47">
      <w:pPr>
        <w:pStyle w:val="ac"/>
        <w:numPr>
          <w:ilvl w:val="0"/>
          <w:numId w:val="14"/>
        </w:numPr>
        <w:autoSpaceDE w:val="0"/>
        <w:autoSpaceDN w:val="0"/>
        <w:adjustRightInd w:val="0"/>
        <w:ind w:left="0" w:firstLine="851"/>
        <w:jc w:val="both"/>
        <w:rPr>
          <w:rFonts w:eastAsiaTheme="minorHAnsi"/>
          <w:sz w:val="28"/>
          <w:szCs w:val="28"/>
          <w:lang w:eastAsia="en-US"/>
        </w:rPr>
      </w:pPr>
      <w:r>
        <w:rPr>
          <w:rFonts w:eastAsiaTheme="minorHAnsi"/>
          <w:sz w:val="28"/>
          <w:szCs w:val="28"/>
          <w:lang w:eastAsia="en-US"/>
        </w:rPr>
        <w:t>возврат уведомления и прилагаемых к нему документов без рассмотрения с указанием причин возврата.</w:t>
      </w:r>
    </w:p>
    <w:p w:rsidR="009E09CB" w:rsidRPr="009E09CB" w:rsidRDefault="009E09CB" w:rsidP="009E09CB">
      <w:pPr>
        <w:pStyle w:val="ac"/>
        <w:autoSpaceDE w:val="0"/>
        <w:autoSpaceDN w:val="0"/>
        <w:adjustRightInd w:val="0"/>
        <w:ind w:left="0" w:firstLine="851"/>
        <w:jc w:val="both"/>
        <w:rPr>
          <w:rFonts w:eastAsiaTheme="minorHAnsi"/>
          <w:sz w:val="28"/>
          <w:szCs w:val="28"/>
          <w:lang w:eastAsia="en-US"/>
        </w:rPr>
      </w:pPr>
      <w:r>
        <w:rPr>
          <w:spacing w:val="2"/>
          <w:sz w:val="28"/>
          <w:szCs w:val="28"/>
        </w:rPr>
        <w:t>П</w:t>
      </w:r>
      <w:r w:rsidRPr="009E09CB">
        <w:rPr>
          <w:spacing w:val="2"/>
          <w:sz w:val="28"/>
          <w:szCs w:val="28"/>
        </w:rPr>
        <w:t>оследовательност</w:t>
      </w:r>
      <w:r>
        <w:rPr>
          <w:spacing w:val="2"/>
          <w:sz w:val="28"/>
          <w:szCs w:val="28"/>
        </w:rPr>
        <w:t>ь</w:t>
      </w:r>
      <w:r w:rsidRPr="009E09CB">
        <w:rPr>
          <w:spacing w:val="2"/>
          <w:sz w:val="28"/>
          <w:szCs w:val="28"/>
        </w:rPr>
        <w:t xml:space="preserve"> действий предоставления муниципальной услуги</w:t>
      </w:r>
      <w:r>
        <w:rPr>
          <w:spacing w:val="2"/>
          <w:sz w:val="28"/>
          <w:szCs w:val="28"/>
        </w:rPr>
        <w:t xml:space="preserve"> представлена в блок-схеме к настоящему регламенту (Приложение 5).</w:t>
      </w:r>
    </w:p>
    <w:p w:rsidR="003F7F4A" w:rsidRDefault="003F7F4A" w:rsidP="00DA70EB">
      <w:pPr>
        <w:autoSpaceDE w:val="0"/>
        <w:autoSpaceDN w:val="0"/>
        <w:adjustRightInd w:val="0"/>
        <w:ind w:firstLine="851"/>
        <w:jc w:val="both"/>
        <w:outlineLvl w:val="0"/>
        <w:rPr>
          <w:b/>
          <w:bCs/>
          <w:sz w:val="28"/>
          <w:szCs w:val="28"/>
        </w:rPr>
      </w:pPr>
    </w:p>
    <w:p w:rsidR="003F7F4A" w:rsidRPr="009F1504" w:rsidRDefault="003F7F4A" w:rsidP="00587F52">
      <w:pPr>
        <w:autoSpaceDE w:val="0"/>
        <w:autoSpaceDN w:val="0"/>
        <w:adjustRightInd w:val="0"/>
        <w:ind w:firstLine="851"/>
        <w:jc w:val="both"/>
        <w:outlineLvl w:val="0"/>
        <w:rPr>
          <w:b/>
          <w:bCs/>
          <w:sz w:val="28"/>
          <w:szCs w:val="28"/>
        </w:rPr>
      </w:pPr>
      <w:r w:rsidRPr="009F1504">
        <w:rPr>
          <w:b/>
          <w:bCs/>
          <w:sz w:val="28"/>
          <w:szCs w:val="28"/>
        </w:rPr>
        <w:t xml:space="preserve">4. </w:t>
      </w:r>
      <w:r>
        <w:rPr>
          <w:b/>
          <w:bCs/>
          <w:sz w:val="28"/>
          <w:szCs w:val="28"/>
        </w:rPr>
        <w:t>Ф</w:t>
      </w:r>
      <w:r w:rsidRPr="009F1504">
        <w:rPr>
          <w:b/>
          <w:bCs/>
          <w:sz w:val="28"/>
          <w:szCs w:val="28"/>
        </w:rPr>
        <w:t>ормы контроля за исполнением</w:t>
      </w:r>
      <w:r w:rsidR="00587F52">
        <w:rPr>
          <w:b/>
          <w:bCs/>
          <w:sz w:val="28"/>
          <w:szCs w:val="28"/>
        </w:rPr>
        <w:t xml:space="preserve"> </w:t>
      </w:r>
      <w:r w:rsidRPr="009F1504">
        <w:rPr>
          <w:b/>
          <w:bCs/>
          <w:sz w:val="28"/>
          <w:szCs w:val="28"/>
        </w:rPr>
        <w:t>административного регламента</w:t>
      </w:r>
    </w:p>
    <w:p w:rsidR="003F7F4A" w:rsidRPr="008E0B3C" w:rsidRDefault="003F7F4A" w:rsidP="00DA70EB">
      <w:pPr>
        <w:autoSpaceDE w:val="0"/>
        <w:autoSpaceDN w:val="0"/>
        <w:adjustRightInd w:val="0"/>
        <w:ind w:firstLine="851"/>
        <w:jc w:val="both"/>
        <w:rPr>
          <w:color w:val="FF0000"/>
          <w:sz w:val="28"/>
          <w:szCs w:val="28"/>
        </w:rPr>
      </w:pPr>
    </w:p>
    <w:p w:rsidR="003F7F4A" w:rsidRPr="00CB0E29" w:rsidRDefault="003F7F4A" w:rsidP="00DA70EB">
      <w:pPr>
        <w:autoSpaceDE w:val="0"/>
        <w:autoSpaceDN w:val="0"/>
        <w:adjustRightInd w:val="0"/>
        <w:ind w:firstLine="851"/>
        <w:jc w:val="both"/>
        <w:outlineLvl w:val="1"/>
        <w:rPr>
          <w:sz w:val="28"/>
          <w:szCs w:val="28"/>
        </w:rPr>
      </w:pPr>
      <w:r>
        <w:rPr>
          <w:sz w:val="28"/>
          <w:szCs w:val="28"/>
        </w:rPr>
        <w:t xml:space="preserve">4.1. </w:t>
      </w:r>
      <w:r w:rsidRPr="00DB4139">
        <w:rPr>
          <w:color w:val="000000" w:themeColor="text1"/>
          <w:sz w:val="28"/>
          <w:szCs w:val="28"/>
        </w:rPr>
        <w:t xml:space="preserve">Текущий контроль за соблюдением последовательности действий, определенных Регламентом осуществляется </w:t>
      </w:r>
      <w:r w:rsidR="00587F52">
        <w:rPr>
          <w:color w:val="000000" w:themeColor="text1"/>
          <w:sz w:val="28"/>
          <w:szCs w:val="28"/>
        </w:rPr>
        <w:t>Г</w:t>
      </w:r>
      <w:r w:rsidRPr="00DB4139">
        <w:rPr>
          <w:color w:val="000000" w:themeColor="text1"/>
          <w:sz w:val="28"/>
          <w:szCs w:val="28"/>
        </w:rPr>
        <w:t>лавой Саянского района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F7F4A" w:rsidRPr="00CB0E29" w:rsidRDefault="003F7F4A" w:rsidP="00DA70EB">
      <w:pPr>
        <w:autoSpaceDE w:val="0"/>
        <w:autoSpaceDN w:val="0"/>
        <w:adjustRightInd w:val="0"/>
        <w:ind w:firstLine="851"/>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3F7F4A" w:rsidRPr="00CB0E29" w:rsidRDefault="003F7F4A" w:rsidP="00DA70EB">
      <w:pPr>
        <w:autoSpaceDE w:val="0"/>
        <w:autoSpaceDN w:val="0"/>
        <w:adjustRightInd w:val="0"/>
        <w:ind w:firstLine="851"/>
        <w:jc w:val="both"/>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3F7F4A" w:rsidRPr="00CB0E29" w:rsidRDefault="003F7F4A" w:rsidP="00DA70EB">
      <w:pPr>
        <w:autoSpaceDE w:val="0"/>
        <w:autoSpaceDN w:val="0"/>
        <w:adjustRightInd w:val="0"/>
        <w:ind w:firstLine="851"/>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F7F4A" w:rsidRDefault="003F7F4A" w:rsidP="00DA70EB">
      <w:pPr>
        <w:autoSpaceDE w:val="0"/>
        <w:autoSpaceDN w:val="0"/>
        <w:adjustRightInd w:val="0"/>
        <w:ind w:firstLine="851"/>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3F7F4A" w:rsidRDefault="003F7F4A" w:rsidP="00DA70EB">
      <w:pPr>
        <w:autoSpaceDE w:val="0"/>
        <w:autoSpaceDN w:val="0"/>
        <w:adjustRightInd w:val="0"/>
        <w:ind w:firstLine="851"/>
        <w:jc w:val="both"/>
        <w:rPr>
          <w:sz w:val="28"/>
          <w:szCs w:val="28"/>
        </w:rPr>
      </w:pPr>
    </w:p>
    <w:p w:rsidR="003F7F4A" w:rsidRPr="00587F52" w:rsidRDefault="003F7F4A" w:rsidP="00587F52">
      <w:pPr>
        <w:autoSpaceDE w:val="0"/>
        <w:autoSpaceDN w:val="0"/>
        <w:adjustRightInd w:val="0"/>
        <w:ind w:firstLine="851"/>
        <w:jc w:val="both"/>
        <w:outlineLvl w:val="0"/>
        <w:rPr>
          <w:b/>
          <w:sz w:val="28"/>
          <w:szCs w:val="28"/>
        </w:rPr>
      </w:pPr>
      <w:r w:rsidRPr="009F1504">
        <w:rPr>
          <w:b/>
          <w:sz w:val="28"/>
          <w:szCs w:val="28"/>
        </w:rPr>
        <w:t>5. Досудебный (внесудебный) порядок обжалования решений</w:t>
      </w:r>
      <w:r w:rsidR="00587F52">
        <w:rPr>
          <w:b/>
          <w:sz w:val="28"/>
          <w:szCs w:val="28"/>
        </w:rPr>
        <w:t xml:space="preserve"> </w:t>
      </w:r>
      <w:r w:rsidRPr="009F1504">
        <w:rPr>
          <w:b/>
          <w:sz w:val="28"/>
          <w:szCs w:val="28"/>
        </w:rPr>
        <w:t>и действий (бездействия) органа, предоставляющего</w:t>
      </w:r>
      <w:r w:rsidR="00587F52">
        <w:rPr>
          <w:b/>
          <w:sz w:val="28"/>
          <w:szCs w:val="28"/>
        </w:rPr>
        <w:t xml:space="preserve"> </w:t>
      </w:r>
      <w:r w:rsidRPr="009F1504">
        <w:rPr>
          <w:b/>
          <w:sz w:val="28"/>
          <w:szCs w:val="28"/>
        </w:rPr>
        <w:t>муниципальную услугу, а также должностных лиц,</w:t>
      </w:r>
      <w:r w:rsidR="00587F52">
        <w:rPr>
          <w:b/>
          <w:sz w:val="28"/>
          <w:szCs w:val="28"/>
        </w:rPr>
        <w:t xml:space="preserve"> </w:t>
      </w:r>
      <w:r w:rsidRPr="009F1504">
        <w:rPr>
          <w:b/>
          <w:sz w:val="28"/>
          <w:szCs w:val="28"/>
        </w:rPr>
        <w:t>муниципальных служащих администрации</w:t>
      </w:r>
    </w:p>
    <w:p w:rsidR="003F7F4A" w:rsidRPr="009F1504" w:rsidRDefault="003F7F4A" w:rsidP="00DA70EB">
      <w:pPr>
        <w:autoSpaceDE w:val="0"/>
        <w:autoSpaceDN w:val="0"/>
        <w:adjustRightInd w:val="0"/>
        <w:ind w:firstLine="851"/>
        <w:jc w:val="both"/>
        <w:rPr>
          <w:b/>
          <w:sz w:val="28"/>
          <w:szCs w:val="28"/>
        </w:rPr>
      </w:pPr>
    </w:p>
    <w:p w:rsidR="003F7F4A" w:rsidRPr="004D3609" w:rsidRDefault="003F7F4A" w:rsidP="000301AB">
      <w:pPr>
        <w:autoSpaceDE w:val="0"/>
        <w:autoSpaceDN w:val="0"/>
        <w:adjustRightInd w:val="0"/>
        <w:ind w:firstLine="851"/>
        <w:jc w:val="both"/>
        <w:outlineLvl w:val="0"/>
        <w:rPr>
          <w:sz w:val="28"/>
          <w:szCs w:val="28"/>
        </w:rPr>
      </w:pPr>
      <w:r w:rsidRPr="004D3609">
        <w:rPr>
          <w:sz w:val="28"/>
          <w:szCs w:val="28"/>
        </w:rPr>
        <w:t xml:space="preserve">5.1. Предметом досудебного (внесудебного) обжалования заявителем являются решения и действия (бездействие) </w:t>
      </w:r>
      <w:r>
        <w:rPr>
          <w:sz w:val="28"/>
          <w:szCs w:val="28"/>
        </w:rPr>
        <w:t>а</w:t>
      </w:r>
      <w:r w:rsidRPr="004D3609">
        <w:rPr>
          <w:sz w:val="28"/>
          <w:szCs w:val="28"/>
        </w:rPr>
        <w:t xml:space="preserve">дминистрации, предоставляющей муниципальную услугу, должностного лица </w:t>
      </w:r>
      <w:r>
        <w:rPr>
          <w:sz w:val="28"/>
          <w:szCs w:val="28"/>
        </w:rPr>
        <w:lastRenderedPageBreak/>
        <w:t>а</w:t>
      </w:r>
      <w:r w:rsidRPr="004D3609">
        <w:rPr>
          <w:sz w:val="28"/>
          <w:szCs w:val="28"/>
        </w:rPr>
        <w:t>дминистрации, муниципального служащего, предоставляющего муниципальную услугу</w:t>
      </w:r>
      <w:r w:rsidR="000301AB" w:rsidRPr="000301AB">
        <w:rPr>
          <w:sz w:val="28"/>
          <w:szCs w:val="28"/>
        </w:rPr>
        <w:t xml:space="preserve">, </w:t>
      </w:r>
      <w:r w:rsidR="000301AB" w:rsidRPr="000301AB">
        <w:rPr>
          <w:rFonts w:eastAsiaTheme="minorHAnsi"/>
          <w:bCs/>
          <w:sz w:val="28"/>
          <w:szCs w:val="28"/>
          <w:lang w:eastAsia="en-US"/>
        </w:rPr>
        <w:t xml:space="preserve">а также организаций, предусмотренных частью 1.1 статьи 16 </w:t>
      </w:r>
      <w:r w:rsidR="000301AB">
        <w:rPr>
          <w:rFonts w:eastAsiaTheme="minorHAnsi"/>
          <w:bCs/>
          <w:sz w:val="28"/>
          <w:szCs w:val="28"/>
          <w:lang w:eastAsia="en-US"/>
        </w:rPr>
        <w:t>Федерального</w:t>
      </w:r>
      <w:r w:rsidR="000301AB" w:rsidRPr="000301AB">
        <w:rPr>
          <w:rFonts w:eastAsiaTheme="minorHAnsi"/>
          <w:bCs/>
          <w:sz w:val="28"/>
          <w:szCs w:val="28"/>
          <w:lang w:eastAsia="en-US"/>
        </w:rPr>
        <w:t xml:space="preserve"> закон</w:t>
      </w:r>
      <w:r w:rsidR="000301AB">
        <w:rPr>
          <w:rFonts w:eastAsiaTheme="minorHAnsi"/>
          <w:bCs/>
          <w:sz w:val="28"/>
          <w:szCs w:val="28"/>
          <w:lang w:eastAsia="en-US"/>
        </w:rPr>
        <w:t>а</w:t>
      </w:r>
      <w:r w:rsidR="000301AB" w:rsidRPr="000301AB">
        <w:rPr>
          <w:rFonts w:eastAsiaTheme="minorHAnsi"/>
          <w:bCs/>
          <w:sz w:val="28"/>
          <w:szCs w:val="28"/>
          <w:lang w:eastAsia="en-US"/>
        </w:rPr>
        <w:t xml:space="preserve"> от 27.07.2010 N 210-ФЗ "Об организации предоставления государственных и муниципальных услуг", или их работников</w:t>
      </w:r>
      <w:r w:rsidRPr="004D3609">
        <w:rPr>
          <w:sz w:val="28"/>
          <w:szCs w:val="28"/>
        </w:rPr>
        <w:t>.</w:t>
      </w:r>
    </w:p>
    <w:p w:rsidR="004C5804" w:rsidRDefault="004C5804" w:rsidP="003E6A76">
      <w:pPr>
        <w:autoSpaceDE w:val="0"/>
        <w:autoSpaceDN w:val="0"/>
        <w:adjustRightInd w:val="0"/>
        <w:ind w:firstLine="851"/>
        <w:jc w:val="both"/>
        <w:rPr>
          <w:rFonts w:eastAsiaTheme="minorHAnsi"/>
          <w:sz w:val="28"/>
          <w:szCs w:val="28"/>
          <w:lang w:eastAsia="en-US"/>
        </w:rPr>
      </w:pPr>
      <w:r>
        <w:rPr>
          <w:sz w:val="28"/>
          <w:szCs w:val="28"/>
        </w:rPr>
        <w:t xml:space="preserve">5.2. </w:t>
      </w:r>
      <w:r>
        <w:rPr>
          <w:rFonts w:eastAsiaTheme="minorHAnsi"/>
          <w:sz w:val="28"/>
          <w:szCs w:val="28"/>
          <w:lang w:eastAsia="en-US"/>
        </w:rPr>
        <w:t>Заявитель может обратиться с жалобой в том числе в следующих случаях:</w:t>
      </w:r>
    </w:p>
    <w:p w:rsidR="004C5804" w:rsidRDefault="004C5804"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1) нарушение срока регистрации запроса о предоставлении муниципальной услуги, запроса, указанного в </w:t>
      </w:r>
      <w:hyperlink r:id="rId33" w:history="1">
        <w:r w:rsidRPr="004C5804">
          <w:rPr>
            <w:rFonts w:eastAsiaTheme="minorHAnsi"/>
            <w:sz w:val="28"/>
            <w:szCs w:val="28"/>
            <w:lang w:eastAsia="en-US"/>
          </w:rPr>
          <w:t>статье 15.1</w:t>
        </w:r>
      </w:hyperlink>
      <w:r>
        <w:rPr>
          <w:rFonts w:eastAsiaTheme="minorHAnsi"/>
          <w:sz w:val="28"/>
          <w:szCs w:val="28"/>
          <w:lang w:eastAsia="en-US"/>
        </w:rPr>
        <w:t xml:space="preserve"> Федерального</w:t>
      </w:r>
      <w:r w:rsidRPr="004C5804">
        <w:rPr>
          <w:rFonts w:eastAsiaTheme="minorHAnsi"/>
          <w:sz w:val="28"/>
          <w:szCs w:val="28"/>
          <w:lang w:eastAsia="en-US"/>
        </w:rPr>
        <w:t xml:space="preserve"> закон</w:t>
      </w:r>
      <w:r>
        <w:rPr>
          <w:rFonts w:eastAsiaTheme="minorHAnsi"/>
          <w:sz w:val="28"/>
          <w:szCs w:val="28"/>
          <w:lang w:eastAsia="en-US"/>
        </w:rPr>
        <w:t>а</w:t>
      </w:r>
      <w:r w:rsidRPr="004C5804">
        <w:rPr>
          <w:rFonts w:eastAsiaTheme="minorHAnsi"/>
          <w:sz w:val="28"/>
          <w:szCs w:val="28"/>
          <w:lang w:eastAsia="en-US"/>
        </w:rPr>
        <w:t xml:space="preserve"> от 27.07.2010 N 210-ФЗ "Об организации предоставления государственных и муниципальных услуг"</w:t>
      </w:r>
      <w:r>
        <w:rPr>
          <w:rFonts w:eastAsiaTheme="minorHAnsi"/>
          <w:sz w:val="28"/>
          <w:szCs w:val="28"/>
          <w:lang w:eastAsia="en-US"/>
        </w:rPr>
        <w:t xml:space="preserve"> (далее – Федеральный закон </w:t>
      </w:r>
      <w:r>
        <w:rPr>
          <w:rFonts w:eastAsiaTheme="minorHAnsi"/>
          <w:sz w:val="28"/>
          <w:szCs w:val="28"/>
          <w:lang w:val="en-US" w:eastAsia="en-US"/>
        </w:rPr>
        <w:t>N</w:t>
      </w:r>
      <w:r w:rsidRPr="004C5804">
        <w:rPr>
          <w:rFonts w:eastAsiaTheme="minorHAnsi"/>
          <w:sz w:val="28"/>
          <w:szCs w:val="28"/>
          <w:lang w:eastAsia="en-US"/>
        </w:rPr>
        <w:t xml:space="preserve"> </w:t>
      </w:r>
      <w:r>
        <w:rPr>
          <w:rFonts w:eastAsiaTheme="minorHAnsi"/>
          <w:sz w:val="28"/>
          <w:szCs w:val="28"/>
          <w:lang w:eastAsia="en-US"/>
        </w:rPr>
        <w:t>210-ФЗ);</w:t>
      </w:r>
    </w:p>
    <w:p w:rsidR="004C5804" w:rsidRDefault="004C5804"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w:t>
      </w:r>
      <w:r w:rsidRPr="004C5804">
        <w:rPr>
          <w:rFonts w:eastAsiaTheme="minorHAnsi"/>
          <w:sz w:val="28"/>
          <w:szCs w:val="28"/>
          <w:lang w:eastAsia="en-US"/>
        </w:rPr>
        <w:t xml:space="preserve">ленном </w:t>
      </w:r>
      <w:hyperlink r:id="rId34" w:history="1">
        <w:r w:rsidRPr="004C5804">
          <w:rPr>
            <w:rFonts w:eastAsiaTheme="minorHAnsi"/>
            <w:sz w:val="28"/>
            <w:szCs w:val="28"/>
            <w:lang w:eastAsia="en-US"/>
          </w:rPr>
          <w:t>частью 1.3 статьи 16</w:t>
        </w:r>
      </w:hyperlink>
      <w:r w:rsidRPr="004C5804">
        <w:rPr>
          <w:rFonts w:eastAsiaTheme="minorHAnsi"/>
          <w:sz w:val="28"/>
          <w:szCs w:val="28"/>
          <w:lang w:eastAsia="en-US"/>
        </w:rPr>
        <w:t xml:space="preserve"> </w:t>
      </w:r>
      <w:r>
        <w:rPr>
          <w:rFonts w:eastAsiaTheme="minorHAnsi"/>
          <w:sz w:val="28"/>
          <w:szCs w:val="28"/>
          <w:lang w:eastAsia="en-US"/>
        </w:rPr>
        <w:t xml:space="preserve">Федерального закона </w:t>
      </w:r>
      <w:r>
        <w:rPr>
          <w:rFonts w:eastAsiaTheme="minorHAnsi"/>
          <w:sz w:val="28"/>
          <w:szCs w:val="28"/>
          <w:lang w:val="en-US" w:eastAsia="en-US"/>
        </w:rPr>
        <w:t>N</w:t>
      </w:r>
      <w:r w:rsidRPr="004C5804">
        <w:rPr>
          <w:rFonts w:eastAsiaTheme="minorHAnsi"/>
          <w:sz w:val="28"/>
          <w:szCs w:val="28"/>
          <w:lang w:eastAsia="en-US"/>
        </w:rPr>
        <w:t xml:space="preserve"> </w:t>
      </w:r>
      <w:r>
        <w:rPr>
          <w:rFonts w:eastAsiaTheme="minorHAnsi"/>
          <w:sz w:val="28"/>
          <w:szCs w:val="28"/>
          <w:lang w:eastAsia="en-US"/>
        </w:rPr>
        <w:t>210-ФЗ;</w:t>
      </w:r>
    </w:p>
    <w:p w:rsidR="004C5804" w:rsidRDefault="004C5804"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C5804" w:rsidRDefault="004C5804"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5804" w:rsidRDefault="004C5804"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4C5804">
          <w:rPr>
            <w:rFonts w:eastAsiaTheme="minorHAnsi"/>
            <w:sz w:val="28"/>
            <w:szCs w:val="28"/>
            <w:lang w:eastAsia="en-US"/>
          </w:rPr>
          <w:t>частью 1.3 статьи 16</w:t>
        </w:r>
      </w:hyperlink>
      <w:r w:rsidRPr="004C5804">
        <w:rPr>
          <w:rFonts w:eastAsiaTheme="minorHAnsi"/>
          <w:sz w:val="28"/>
          <w:szCs w:val="28"/>
          <w:lang w:eastAsia="en-US"/>
        </w:rPr>
        <w:t xml:space="preserve"> </w:t>
      </w:r>
      <w:r>
        <w:rPr>
          <w:rFonts w:eastAsiaTheme="minorHAnsi"/>
          <w:sz w:val="28"/>
          <w:szCs w:val="28"/>
          <w:lang w:eastAsia="en-US"/>
        </w:rPr>
        <w:t xml:space="preserve">Федерального закона </w:t>
      </w:r>
      <w:r>
        <w:rPr>
          <w:rFonts w:eastAsiaTheme="minorHAnsi"/>
          <w:sz w:val="28"/>
          <w:szCs w:val="28"/>
          <w:lang w:val="en-US" w:eastAsia="en-US"/>
        </w:rPr>
        <w:t>N</w:t>
      </w:r>
      <w:r w:rsidRPr="004C5804">
        <w:rPr>
          <w:rFonts w:eastAsiaTheme="minorHAnsi"/>
          <w:sz w:val="28"/>
          <w:szCs w:val="28"/>
          <w:lang w:eastAsia="en-US"/>
        </w:rPr>
        <w:t xml:space="preserve"> </w:t>
      </w:r>
      <w:r>
        <w:rPr>
          <w:rFonts w:eastAsiaTheme="minorHAnsi"/>
          <w:sz w:val="28"/>
          <w:szCs w:val="28"/>
          <w:lang w:eastAsia="en-US"/>
        </w:rPr>
        <w:t>210-ФЗ</w:t>
      </w:r>
      <w:r w:rsidRPr="004C5804">
        <w:rPr>
          <w:rFonts w:eastAsiaTheme="minorHAnsi"/>
          <w:sz w:val="28"/>
          <w:szCs w:val="28"/>
          <w:lang w:eastAsia="en-US"/>
        </w:rPr>
        <w:t>;</w:t>
      </w:r>
    </w:p>
    <w:p w:rsidR="000301AB" w:rsidRDefault="004C5804"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w:t>
      </w:r>
      <w:r>
        <w:rPr>
          <w:rFonts w:eastAsiaTheme="minorHAnsi"/>
          <w:sz w:val="28"/>
          <w:szCs w:val="28"/>
          <w:lang w:eastAsia="en-US"/>
        </w:rPr>
        <w:lastRenderedPageBreak/>
        <w:t>Российской Федерации, нормативными правовыми актами субъектов Российской Федерации, муниципальными правовыми актами;</w:t>
      </w:r>
    </w:p>
    <w:p w:rsidR="000301AB" w:rsidRDefault="004C5804"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7) отказ администрации, предоставляющей муниципальную услугу, должностного лица администрации, многофункционального центра, работника многофункционального центра, организаций, предусмотренных </w:t>
      </w:r>
      <w:hyperlink r:id="rId36" w:history="1">
        <w:r w:rsidRPr="004C5804">
          <w:rPr>
            <w:rFonts w:eastAsiaTheme="minorHAnsi"/>
            <w:sz w:val="28"/>
            <w:szCs w:val="28"/>
            <w:lang w:eastAsia="en-US"/>
          </w:rPr>
          <w:t>частью 1.1 статьи 16</w:t>
        </w:r>
      </w:hyperlink>
      <w:r w:rsidRPr="004C5804">
        <w:rPr>
          <w:rFonts w:eastAsiaTheme="minorHAnsi"/>
          <w:sz w:val="28"/>
          <w:szCs w:val="28"/>
          <w:lang w:eastAsia="en-US"/>
        </w:rPr>
        <w:t xml:space="preserve"> </w:t>
      </w:r>
      <w:r w:rsidR="000301AB">
        <w:rPr>
          <w:rFonts w:eastAsiaTheme="minorHAnsi"/>
          <w:sz w:val="28"/>
          <w:szCs w:val="28"/>
          <w:lang w:eastAsia="en-US"/>
        </w:rPr>
        <w:t xml:space="preserve">Федерального закона </w:t>
      </w:r>
      <w:r w:rsidR="000301AB">
        <w:rPr>
          <w:rFonts w:eastAsiaTheme="minorHAnsi"/>
          <w:sz w:val="28"/>
          <w:szCs w:val="28"/>
          <w:lang w:val="en-US" w:eastAsia="en-US"/>
        </w:rPr>
        <w:t>N</w:t>
      </w:r>
      <w:r w:rsidR="000301AB" w:rsidRPr="004C5804">
        <w:rPr>
          <w:rFonts w:eastAsiaTheme="minorHAnsi"/>
          <w:sz w:val="28"/>
          <w:szCs w:val="28"/>
          <w:lang w:eastAsia="en-US"/>
        </w:rPr>
        <w:t xml:space="preserve"> </w:t>
      </w:r>
      <w:r w:rsidR="000301AB">
        <w:rPr>
          <w:rFonts w:eastAsiaTheme="minorHAnsi"/>
          <w:sz w:val="28"/>
          <w:szCs w:val="28"/>
          <w:lang w:eastAsia="en-US"/>
        </w:rPr>
        <w:t>210-ФЗ</w:t>
      </w:r>
      <w:r>
        <w:rPr>
          <w:rFonts w:eastAsiaTheme="minorHAnsi"/>
          <w:sz w:val="28"/>
          <w:szCs w:val="28"/>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0301AB">
        <w:rPr>
          <w:rFonts w:eastAsiaTheme="minorHAnsi"/>
          <w:sz w:val="28"/>
          <w:szCs w:val="28"/>
          <w:lang w:eastAsia="en-US"/>
        </w:rPr>
        <w:t xml:space="preserve">определенном </w:t>
      </w:r>
      <w:hyperlink r:id="rId37" w:history="1">
        <w:r w:rsidRPr="000301AB">
          <w:rPr>
            <w:rFonts w:eastAsiaTheme="minorHAnsi"/>
            <w:sz w:val="28"/>
            <w:szCs w:val="28"/>
            <w:lang w:eastAsia="en-US"/>
          </w:rPr>
          <w:t>частью 1.3 статьи 16</w:t>
        </w:r>
      </w:hyperlink>
      <w:r>
        <w:rPr>
          <w:rFonts w:eastAsiaTheme="minorHAnsi"/>
          <w:sz w:val="28"/>
          <w:szCs w:val="28"/>
          <w:lang w:eastAsia="en-US"/>
        </w:rPr>
        <w:t xml:space="preserve"> </w:t>
      </w:r>
      <w:r w:rsidR="000301AB">
        <w:rPr>
          <w:rFonts w:eastAsiaTheme="minorHAnsi"/>
          <w:sz w:val="28"/>
          <w:szCs w:val="28"/>
          <w:lang w:eastAsia="en-US"/>
        </w:rPr>
        <w:t xml:space="preserve">Федерального закона </w:t>
      </w:r>
      <w:r w:rsidR="000301AB">
        <w:rPr>
          <w:rFonts w:eastAsiaTheme="minorHAnsi"/>
          <w:sz w:val="28"/>
          <w:szCs w:val="28"/>
          <w:lang w:val="en-US" w:eastAsia="en-US"/>
        </w:rPr>
        <w:t>N</w:t>
      </w:r>
      <w:r w:rsidR="000301AB" w:rsidRPr="004C5804">
        <w:rPr>
          <w:rFonts w:eastAsiaTheme="minorHAnsi"/>
          <w:sz w:val="28"/>
          <w:szCs w:val="28"/>
          <w:lang w:eastAsia="en-US"/>
        </w:rPr>
        <w:t xml:space="preserve"> </w:t>
      </w:r>
      <w:r w:rsidR="000301AB">
        <w:rPr>
          <w:rFonts w:eastAsiaTheme="minorHAnsi"/>
          <w:sz w:val="28"/>
          <w:szCs w:val="28"/>
          <w:lang w:eastAsia="en-US"/>
        </w:rPr>
        <w:t>210-ФЗ</w:t>
      </w:r>
      <w:r>
        <w:rPr>
          <w:rFonts w:eastAsiaTheme="minorHAnsi"/>
          <w:sz w:val="28"/>
          <w:szCs w:val="28"/>
          <w:lang w:eastAsia="en-US"/>
        </w:rPr>
        <w:t>;</w:t>
      </w:r>
    </w:p>
    <w:p w:rsidR="000301AB" w:rsidRDefault="004C5804"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0301AB" w:rsidRDefault="004C5804"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0301AB">
          <w:rPr>
            <w:rFonts w:eastAsiaTheme="minorHAnsi"/>
            <w:sz w:val="28"/>
            <w:szCs w:val="28"/>
            <w:lang w:eastAsia="en-US"/>
          </w:rPr>
          <w:t>частью 1.3 статьи 16</w:t>
        </w:r>
      </w:hyperlink>
      <w:r w:rsidRPr="000301AB">
        <w:rPr>
          <w:rFonts w:eastAsiaTheme="minorHAnsi"/>
          <w:sz w:val="28"/>
          <w:szCs w:val="28"/>
          <w:lang w:eastAsia="en-US"/>
        </w:rPr>
        <w:t xml:space="preserve"> </w:t>
      </w:r>
      <w:r w:rsidR="000301AB" w:rsidRPr="000301AB">
        <w:rPr>
          <w:rFonts w:eastAsiaTheme="minorHAnsi"/>
          <w:sz w:val="28"/>
          <w:szCs w:val="28"/>
          <w:lang w:eastAsia="en-US"/>
        </w:rPr>
        <w:t xml:space="preserve">Федерального закона </w:t>
      </w:r>
      <w:r w:rsidR="000301AB" w:rsidRPr="000301AB">
        <w:rPr>
          <w:rFonts w:eastAsiaTheme="minorHAnsi"/>
          <w:sz w:val="28"/>
          <w:szCs w:val="28"/>
          <w:lang w:val="en-US" w:eastAsia="en-US"/>
        </w:rPr>
        <w:t>N</w:t>
      </w:r>
      <w:r w:rsidR="000301AB" w:rsidRPr="000301AB">
        <w:rPr>
          <w:rFonts w:eastAsiaTheme="minorHAnsi"/>
          <w:sz w:val="28"/>
          <w:szCs w:val="28"/>
          <w:lang w:eastAsia="en-US"/>
        </w:rPr>
        <w:t xml:space="preserve"> 210-ФЗ</w:t>
      </w:r>
      <w:r w:rsidRPr="000301AB">
        <w:rPr>
          <w:rFonts w:eastAsiaTheme="minorHAnsi"/>
          <w:sz w:val="28"/>
          <w:szCs w:val="28"/>
          <w:lang w:eastAsia="en-US"/>
        </w:rPr>
        <w:t>.</w:t>
      </w:r>
    </w:p>
    <w:p w:rsidR="004C5804" w:rsidRPr="000301AB" w:rsidRDefault="004C5804"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0301AB">
          <w:rPr>
            <w:rFonts w:eastAsiaTheme="minorHAnsi"/>
            <w:sz w:val="28"/>
            <w:szCs w:val="28"/>
            <w:lang w:eastAsia="en-US"/>
          </w:rPr>
          <w:t>пунктом 4 части 1 статьи 7</w:t>
        </w:r>
      </w:hyperlink>
      <w:r>
        <w:rPr>
          <w:rFonts w:eastAsiaTheme="minorHAnsi"/>
          <w:sz w:val="28"/>
          <w:szCs w:val="28"/>
          <w:lang w:eastAsia="en-US"/>
        </w:rPr>
        <w:t xml:space="preserve"> </w:t>
      </w:r>
      <w:r w:rsidR="000301AB">
        <w:rPr>
          <w:rFonts w:eastAsiaTheme="minorHAnsi"/>
          <w:sz w:val="28"/>
          <w:szCs w:val="28"/>
          <w:lang w:eastAsia="en-US"/>
        </w:rPr>
        <w:t xml:space="preserve">Федерального закона </w:t>
      </w:r>
      <w:r w:rsidR="000301AB">
        <w:rPr>
          <w:rFonts w:eastAsiaTheme="minorHAnsi"/>
          <w:sz w:val="28"/>
          <w:szCs w:val="28"/>
          <w:lang w:val="en-US" w:eastAsia="en-US"/>
        </w:rPr>
        <w:t>N</w:t>
      </w:r>
      <w:r w:rsidR="000301AB" w:rsidRPr="004C5804">
        <w:rPr>
          <w:rFonts w:eastAsiaTheme="minorHAnsi"/>
          <w:sz w:val="28"/>
          <w:szCs w:val="28"/>
          <w:lang w:eastAsia="en-US"/>
        </w:rPr>
        <w:t xml:space="preserve"> </w:t>
      </w:r>
      <w:r w:rsidR="000301AB">
        <w:rPr>
          <w:rFonts w:eastAsiaTheme="minorHAnsi"/>
          <w:sz w:val="28"/>
          <w:szCs w:val="28"/>
          <w:lang w:eastAsia="en-US"/>
        </w:rPr>
        <w:t>210-ФЗ</w:t>
      </w:r>
      <w:r>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0301AB">
          <w:rPr>
            <w:rFonts w:eastAsiaTheme="minorHAnsi"/>
            <w:sz w:val="28"/>
            <w:szCs w:val="28"/>
            <w:lang w:eastAsia="en-US"/>
          </w:rPr>
          <w:t>частью 1.3 статьи 16</w:t>
        </w:r>
      </w:hyperlink>
      <w:r w:rsidRPr="000301AB">
        <w:rPr>
          <w:rFonts w:eastAsiaTheme="minorHAnsi"/>
          <w:sz w:val="28"/>
          <w:szCs w:val="28"/>
          <w:lang w:eastAsia="en-US"/>
        </w:rPr>
        <w:t xml:space="preserve"> </w:t>
      </w:r>
      <w:r w:rsidR="000301AB" w:rsidRPr="000301AB">
        <w:rPr>
          <w:rFonts w:eastAsiaTheme="minorHAnsi"/>
          <w:sz w:val="28"/>
          <w:szCs w:val="28"/>
          <w:lang w:eastAsia="en-US"/>
        </w:rPr>
        <w:t xml:space="preserve">Федерального закона </w:t>
      </w:r>
      <w:r w:rsidR="000301AB" w:rsidRPr="000301AB">
        <w:rPr>
          <w:rFonts w:eastAsiaTheme="minorHAnsi"/>
          <w:sz w:val="28"/>
          <w:szCs w:val="28"/>
          <w:lang w:val="en-US" w:eastAsia="en-US"/>
        </w:rPr>
        <w:t>N</w:t>
      </w:r>
      <w:r w:rsidR="000301AB" w:rsidRPr="000301AB">
        <w:rPr>
          <w:rFonts w:eastAsiaTheme="minorHAnsi"/>
          <w:sz w:val="28"/>
          <w:szCs w:val="28"/>
          <w:lang w:eastAsia="en-US"/>
        </w:rPr>
        <w:t xml:space="preserve"> 210-ФЗ</w:t>
      </w:r>
      <w:r w:rsidRPr="000301AB">
        <w:rPr>
          <w:rFonts w:eastAsiaTheme="minorHAnsi"/>
          <w:sz w:val="28"/>
          <w:szCs w:val="28"/>
          <w:lang w:eastAsia="en-US"/>
        </w:rPr>
        <w:t>.</w:t>
      </w:r>
    </w:p>
    <w:p w:rsidR="00635428" w:rsidRDefault="000301AB" w:rsidP="003E6A76">
      <w:pPr>
        <w:autoSpaceDE w:val="0"/>
        <w:autoSpaceDN w:val="0"/>
        <w:adjustRightInd w:val="0"/>
        <w:ind w:firstLine="851"/>
        <w:jc w:val="both"/>
        <w:rPr>
          <w:rFonts w:eastAsiaTheme="minorHAnsi"/>
          <w:sz w:val="28"/>
          <w:szCs w:val="28"/>
          <w:lang w:eastAsia="en-US"/>
        </w:rPr>
      </w:pPr>
      <w:r>
        <w:rPr>
          <w:sz w:val="28"/>
          <w:szCs w:val="28"/>
        </w:rPr>
        <w:t xml:space="preserve">5.3. </w:t>
      </w:r>
      <w:r w:rsidR="00635428">
        <w:rPr>
          <w:rFonts w:eastAsiaTheme="minorHAnsi"/>
          <w:sz w:val="28"/>
          <w:szCs w:val="28"/>
          <w:lang w:eastAsia="en-US"/>
        </w:rPr>
        <w:t xml:space="preserve">Жалоба подается в письменной форме на бумажном носителе, в электронной форме в администрацию, многофункциональный центр либо в публично-правовое образование, являющееся учредителем </w:t>
      </w:r>
      <w:r w:rsidR="00635428">
        <w:rPr>
          <w:rFonts w:eastAsiaTheme="minorHAnsi"/>
          <w:sz w:val="28"/>
          <w:szCs w:val="28"/>
          <w:lang w:eastAsia="en-US"/>
        </w:rPr>
        <w:lastRenderedPageBreak/>
        <w:t xml:space="preserve">многофункционального центра (далее - учредитель многофункционального центра), а также в организации, предусмотренные </w:t>
      </w:r>
      <w:hyperlink r:id="rId41" w:history="1">
        <w:r w:rsidR="00635428" w:rsidRPr="00635428">
          <w:rPr>
            <w:rFonts w:eastAsiaTheme="minorHAnsi"/>
            <w:sz w:val="28"/>
            <w:szCs w:val="28"/>
            <w:lang w:eastAsia="en-US"/>
          </w:rPr>
          <w:t>частью 1.1 статьи 16</w:t>
        </w:r>
      </w:hyperlink>
      <w:r w:rsidR="00635428">
        <w:rPr>
          <w:rFonts w:eastAsiaTheme="minorHAnsi"/>
          <w:sz w:val="28"/>
          <w:szCs w:val="28"/>
          <w:lang w:eastAsia="en-US"/>
        </w:rPr>
        <w:t xml:space="preserve"> </w:t>
      </w:r>
      <w:r w:rsidR="00635428" w:rsidRPr="000301AB">
        <w:rPr>
          <w:rFonts w:eastAsiaTheme="minorHAnsi"/>
          <w:sz w:val="28"/>
          <w:szCs w:val="28"/>
          <w:lang w:eastAsia="en-US"/>
        </w:rPr>
        <w:t xml:space="preserve">Федерального закона </w:t>
      </w:r>
      <w:r w:rsidR="00635428" w:rsidRPr="000301AB">
        <w:rPr>
          <w:rFonts w:eastAsiaTheme="minorHAnsi"/>
          <w:sz w:val="28"/>
          <w:szCs w:val="28"/>
          <w:lang w:val="en-US" w:eastAsia="en-US"/>
        </w:rPr>
        <w:t>N</w:t>
      </w:r>
      <w:r w:rsidR="00635428" w:rsidRPr="000301AB">
        <w:rPr>
          <w:rFonts w:eastAsiaTheme="minorHAnsi"/>
          <w:sz w:val="28"/>
          <w:szCs w:val="28"/>
          <w:lang w:eastAsia="en-US"/>
        </w:rPr>
        <w:t xml:space="preserve"> 210-ФЗ</w:t>
      </w:r>
      <w:r w:rsidR="00635428">
        <w:rPr>
          <w:rFonts w:eastAsiaTheme="minorHAnsi"/>
          <w:sz w:val="28"/>
          <w:szCs w:val="28"/>
          <w:lang w:eastAsia="en-US"/>
        </w:rPr>
        <w:t>.</w:t>
      </w:r>
    </w:p>
    <w:p w:rsidR="000301AB" w:rsidRDefault="00635428"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 </w:t>
      </w:r>
      <w:r w:rsidR="000301AB">
        <w:rPr>
          <w:rFonts w:eastAsiaTheme="minorHAnsi"/>
          <w:sz w:val="28"/>
          <w:szCs w:val="28"/>
          <w:lang w:eastAsia="en-US"/>
        </w:rPr>
        <w:t xml:space="preserve">Жалобы на решения и действия (бездействие) </w:t>
      </w:r>
      <w:r>
        <w:rPr>
          <w:rFonts w:eastAsiaTheme="minorHAnsi"/>
          <w:sz w:val="28"/>
          <w:szCs w:val="28"/>
          <w:lang w:eastAsia="en-US"/>
        </w:rPr>
        <w:t>главы</w:t>
      </w:r>
      <w:r w:rsidR="000301AB">
        <w:rPr>
          <w:rFonts w:eastAsiaTheme="minorHAnsi"/>
          <w:sz w:val="28"/>
          <w:szCs w:val="28"/>
          <w:lang w:eastAsia="en-US"/>
        </w:rPr>
        <w:t xml:space="preserve"> </w:t>
      </w:r>
      <w:r>
        <w:rPr>
          <w:rFonts w:eastAsiaTheme="minorHAnsi"/>
          <w:sz w:val="28"/>
          <w:szCs w:val="28"/>
          <w:lang w:eastAsia="en-US"/>
        </w:rPr>
        <w:t>района</w:t>
      </w:r>
      <w:r w:rsidR="000301AB">
        <w:rPr>
          <w:rFonts w:eastAsiaTheme="minorHAnsi"/>
          <w:sz w:val="28"/>
          <w:szCs w:val="28"/>
          <w:lang w:eastAsia="en-US"/>
        </w:rPr>
        <w:t xml:space="preserve">, подаются в вышестоящий орган (при его наличии) либо в случае его отсутствия рассматриваются непосредственно </w:t>
      </w:r>
      <w:r>
        <w:rPr>
          <w:rFonts w:eastAsiaTheme="minorHAnsi"/>
          <w:sz w:val="28"/>
          <w:szCs w:val="28"/>
          <w:lang w:eastAsia="en-US"/>
        </w:rPr>
        <w:t>главой района</w:t>
      </w:r>
      <w:r w:rsidR="000301AB">
        <w:rPr>
          <w:rFonts w:eastAsiaTheme="minorHAnsi"/>
          <w:sz w:val="28"/>
          <w:szCs w:val="28"/>
          <w:lang w:eastAsia="en-US"/>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Pr>
          <w:rFonts w:eastAsiaTheme="minorHAnsi"/>
          <w:sz w:val="28"/>
          <w:szCs w:val="28"/>
          <w:lang w:eastAsia="en-US"/>
        </w:rPr>
        <w:t>Красноярского края</w:t>
      </w:r>
      <w:r w:rsidR="000301AB">
        <w:rPr>
          <w:rFonts w:eastAsiaTheme="minorHAnsi"/>
          <w:sz w:val="28"/>
          <w:szCs w:val="28"/>
          <w:lang w:eastAsia="en-US"/>
        </w:rPr>
        <w:t xml:space="preserve">. Жалобы на решения и действия (бездействие) работников организаций, предусмотренных </w:t>
      </w:r>
      <w:hyperlink r:id="rId42" w:history="1">
        <w:r w:rsidR="000301AB" w:rsidRPr="00635428">
          <w:rPr>
            <w:rFonts w:eastAsiaTheme="minorHAnsi"/>
            <w:sz w:val="28"/>
            <w:szCs w:val="28"/>
            <w:lang w:eastAsia="en-US"/>
          </w:rPr>
          <w:t>частью 1.1 статьи 16</w:t>
        </w:r>
      </w:hyperlink>
      <w:r w:rsidR="000301AB" w:rsidRPr="00635428">
        <w:rPr>
          <w:rFonts w:eastAsiaTheme="minorHAnsi"/>
          <w:sz w:val="28"/>
          <w:szCs w:val="28"/>
          <w:lang w:eastAsia="en-US"/>
        </w:rPr>
        <w:t xml:space="preserve">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sidR="000301AB">
        <w:rPr>
          <w:rFonts w:eastAsiaTheme="minorHAnsi"/>
          <w:sz w:val="28"/>
          <w:szCs w:val="28"/>
          <w:lang w:eastAsia="en-US"/>
        </w:rPr>
        <w:t>, подаются руководителям этих организаций.</w:t>
      </w:r>
    </w:p>
    <w:p w:rsidR="00635428" w:rsidRDefault="003E6A76"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5.4</w:t>
      </w:r>
      <w:r w:rsidR="00635428">
        <w:rPr>
          <w:rFonts w:eastAsiaTheme="minorHAnsi"/>
          <w:sz w:val="28"/>
          <w:szCs w:val="28"/>
          <w:lang w:eastAsia="en-US"/>
        </w:rPr>
        <w:t xml:space="preserve">. Жалоба на решения и действия (бездействие) </w:t>
      </w:r>
      <w:r>
        <w:rPr>
          <w:rFonts w:eastAsiaTheme="minorHAnsi"/>
          <w:sz w:val="28"/>
          <w:szCs w:val="28"/>
          <w:lang w:eastAsia="en-US"/>
        </w:rPr>
        <w:t>администрации,</w:t>
      </w:r>
      <w:r w:rsidR="00635428">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00635428">
        <w:rPr>
          <w:rFonts w:eastAsiaTheme="minorHAnsi"/>
          <w:sz w:val="28"/>
          <w:szCs w:val="28"/>
          <w:lang w:eastAsia="en-US"/>
        </w:rPr>
        <w:t xml:space="preserve">, или муниципального служащего, </w:t>
      </w:r>
      <w:r>
        <w:rPr>
          <w:rFonts w:eastAsiaTheme="minorHAnsi"/>
          <w:sz w:val="28"/>
          <w:szCs w:val="28"/>
          <w:lang w:eastAsia="en-US"/>
        </w:rPr>
        <w:t>главы района</w:t>
      </w:r>
      <w:r w:rsidR="00635428">
        <w:rPr>
          <w:rFonts w:eastAsiaTheme="minorHAnsi"/>
          <w:sz w:val="28"/>
          <w:szCs w:val="28"/>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eastAsiaTheme="minorHAnsi"/>
          <w:sz w:val="28"/>
          <w:szCs w:val="28"/>
          <w:lang w:eastAsia="en-US"/>
        </w:rPr>
        <w:t>администрации</w:t>
      </w:r>
      <w:r w:rsidR="00635428">
        <w:rPr>
          <w:rFonts w:eastAsiaTheme="minorHAnsi"/>
          <w:sz w:val="28"/>
          <w:szCs w:val="28"/>
          <w:lang w:eastAsia="en-US"/>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3" w:history="1">
        <w:r w:rsidR="00635428" w:rsidRPr="003E6A76">
          <w:rPr>
            <w:rFonts w:eastAsiaTheme="minorHAnsi"/>
            <w:sz w:val="28"/>
            <w:szCs w:val="28"/>
            <w:lang w:eastAsia="en-US"/>
          </w:rPr>
          <w:t>частью 1.1 статьи 16</w:t>
        </w:r>
      </w:hyperlink>
      <w:r w:rsidR="00635428">
        <w:rPr>
          <w:rFonts w:eastAsiaTheme="minorHAnsi"/>
          <w:sz w:val="28"/>
          <w:szCs w:val="28"/>
          <w:lang w:eastAsia="en-US"/>
        </w:rPr>
        <w:t xml:space="preserve">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sidR="00635428">
        <w:rPr>
          <w:rFonts w:eastAsiaTheme="minorHAnsi"/>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6A76" w:rsidRDefault="003E6A76"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5.5. Порядок подачи и рассмотрения жалоб на решения и действия (бездействие) организаций, предусмотренных </w:t>
      </w:r>
      <w:hyperlink r:id="rId44" w:history="1">
        <w:r w:rsidRPr="003E6A76">
          <w:rPr>
            <w:rFonts w:eastAsiaTheme="minorHAnsi"/>
            <w:sz w:val="28"/>
            <w:szCs w:val="28"/>
            <w:lang w:eastAsia="en-US"/>
          </w:rPr>
          <w:t>частью 1.1 статьи 16</w:t>
        </w:r>
      </w:hyperlink>
      <w:r w:rsidRPr="003E6A76">
        <w:rPr>
          <w:rFonts w:eastAsiaTheme="minorHAnsi"/>
          <w:sz w:val="28"/>
          <w:szCs w:val="28"/>
          <w:lang w:eastAsia="en-US"/>
        </w:rPr>
        <w:t xml:space="preserve">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Pr>
          <w:rFonts w:eastAsiaTheme="minorHAnsi"/>
          <w:sz w:val="28"/>
          <w:szCs w:val="28"/>
          <w:lang w:eastAsia="en-US"/>
        </w:rPr>
        <w:t xml:space="preserve">, и их работников, а также жалоб на решения и действия (бездействие) многофункционального центра, его работников </w:t>
      </w:r>
      <w:hyperlink r:id="rId45" w:history="1">
        <w:r w:rsidRPr="003E6A76">
          <w:rPr>
            <w:rFonts w:eastAsiaTheme="minorHAnsi"/>
            <w:sz w:val="28"/>
            <w:szCs w:val="28"/>
            <w:lang w:eastAsia="en-US"/>
          </w:rPr>
          <w:t>устанавливается</w:t>
        </w:r>
      </w:hyperlink>
      <w:r>
        <w:rPr>
          <w:rFonts w:eastAsiaTheme="minorHAnsi"/>
          <w:sz w:val="28"/>
          <w:szCs w:val="28"/>
          <w:lang w:eastAsia="en-US"/>
        </w:rPr>
        <w:t xml:space="preserve"> Правительством Российской Федерации.</w:t>
      </w:r>
    </w:p>
    <w:p w:rsidR="003E6A76" w:rsidRDefault="003E6A76" w:rsidP="003E6A7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5.5.1. В случае, если федеральным законом установлен порядок (процедура) подачи и рассмотрения жалоб на решения и действия (бездействие)администрации,  должностных лиц администрации, муниципальных служащих, для отношений, связанных с подачей и </w:t>
      </w:r>
      <w:r>
        <w:rPr>
          <w:rFonts w:eastAsiaTheme="minorHAnsi"/>
          <w:sz w:val="28"/>
          <w:szCs w:val="28"/>
          <w:lang w:eastAsia="en-US"/>
        </w:rPr>
        <w:lastRenderedPageBreak/>
        <w:t xml:space="preserve">рассмотрением указанных жалоб, нормы </w:t>
      </w:r>
      <w:hyperlink r:id="rId46" w:history="1">
        <w:r w:rsidRPr="003E6A76">
          <w:rPr>
            <w:rFonts w:eastAsiaTheme="minorHAnsi"/>
            <w:sz w:val="28"/>
            <w:szCs w:val="28"/>
            <w:lang w:eastAsia="en-US"/>
          </w:rPr>
          <w:t>статьи 11.1</w:t>
        </w:r>
      </w:hyperlink>
      <w:r>
        <w:rPr>
          <w:rFonts w:eastAsiaTheme="minorHAnsi"/>
          <w:sz w:val="28"/>
          <w:szCs w:val="28"/>
          <w:lang w:eastAsia="en-US"/>
        </w:rPr>
        <w:t>, статьи 11.2</w:t>
      </w:r>
      <w:r w:rsidRPr="003E6A76">
        <w:rPr>
          <w:rFonts w:eastAsiaTheme="minorHAnsi"/>
          <w:sz w:val="28"/>
          <w:szCs w:val="28"/>
          <w:lang w:eastAsia="en-US"/>
        </w:rPr>
        <w:t xml:space="preserve">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Pr>
          <w:rFonts w:eastAsiaTheme="minorHAnsi"/>
          <w:sz w:val="28"/>
          <w:szCs w:val="28"/>
          <w:lang w:eastAsia="en-US"/>
        </w:rPr>
        <w:t xml:space="preserve"> не применяются.</w:t>
      </w:r>
    </w:p>
    <w:p w:rsidR="000D2C51" w:rsidRDefault="000D2C51" w:rsidP="000D2C5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5.5.2. Жалоба на решения и (или) действия (бездействие) администрации, должностных лиц администрации,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7" w:history="1">
        <w:r w:rsidRPr="000D2C51">
          <w:rPr>
            <w:rFonts w:eastAsiaTheme="minorHAnsi"/>
            <w:sz w:val="28"/>
            <w:szCs w:val="28"/>
            <w:lang w:eastAsia="en-US"/>
          </w:rPr>
          <w:t>частью 2 статьи 6</w:t>
        </w:r>
      </w:hyperlink>
      <w:r w:rsidRPr="000D2C51">
        <w:rPr>
          <w:rFonts w:eastAsiaTheme="minorHAnsi"/>
          <w:sz w:val="28"/>
          <w:szCs w:val="28"/>
          <w:lang w:eastAsia="en-US"/>
        </w:rPr>
        <w:t xml:space="preserve"> </w:t>
      </w:r>
      <w:r>
        <w:rPr>
          <w:rFonts w:eastAsiaTheme="minorHAnsi"/>
          <w:sz w:val="28"/>
          <w:szCs w:val="28"/>
          <w:lang w:eastAsia="en-US"/>
        </w:rPr>
        <w:t>Градостроительного кодекса Российской Федерации, может быть подана такими лицами в порядке, установленном статьей 11.2</w:t>
      </w:r>
      <w:r w:rsidRPr="003E6A76">
        <w:rPr>
          <w:rFonts w:eastAsiaTheme="minorHAnsi"/>
          <w:sz w:val="28"/>
          <w:szCs w:val="28"/>
          <w:lang w:eastAsia="en-US"/>
        </w:rPr>
        <w:t xml:space="preserve">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Pr>
          <w:rFonts w:eastAsiaTheme="minorHAnsi"/>
          <w:sz w:val="28"/>
          <w:szCs w:val="28"/>
          <w:lang w:eastAsia="en-US"/>
        </w:rPr>
        <w:t xml:space="preserve">, либо в порядке, установленном антимонопольным </w:t>
      </w:r>
      <w:hyperlink r:id="rId48" w:history="1">
        <w:r w:rsidRPr="000D2C51">
          <w:rPr>
            <w:rFonts w:eastAsiaTheme="minorHAnsi"/>
            <w:sz w:val="28"/>
            <w:szCs w:val="28"/>
            <w:lang w:eastAsia="en-US"/>
          </w:rPr>
          <w:t>законодательством</w:t>
        </w:r>
      </w:hyperlink>
      <w:r>
        <w:rPr>
          <w:rFonts w:eastAsiaTheme="minorHAnsi"/>
          <w:sz w:val="28"/>
          <w:szCs w:val="28"/>
          <w:lang w:eastAsia="en-US"/>
        </w:rPr>
        <w:t xml:space="preserve"> Российской Федерации, в антимонопольный орган.</w:t>
      </w:r>
    </w:p>
    <w:p w:rsidR="000D2C51" w:rsidRDefault="000D2C51" w:rsidP="000D2C51">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5.6. Особенности подачи и рассмотрения жалоб на решения и действия (бездействие) администрации</w:t>
      </w:r>
      <w:r w:rsidR="008A2F4A">
        <w:rPr>
          <w:rFonts w:eastAsiaTheme="minorHAnsi"/>
          <w:sz w:val="28"/>
          <w:szCs w:val="28"/>
          <w:lang w:eastAsia="en-US"/>
        </w:rPr>
        <w:t xml:space="preserve"> и </w:t>
      </w:r>
      <w:r>
        <w:rPr>
          <w:rFonts w:eastAsiaTheme="minorHAnsi"/>
          <w:sz w:val="28"/>
          <w:szCs w:val="28"/>
          <w:lang w:eastAsia="en-US"/>
        </w:rPr>
        <w:t xml:space="preserve">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A2F4A" w:rsidRDefault="008A2F4A" w:rsidP="008A2F4A">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5.7. Жалоба должна содержать:</w:t>
      </w:r>
    </w:p>
    <w:p w:rsidR="008A2F4A" w:rsidRDefault="008A2F4A" w:rsidP="008A2F4A">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1) наименование администрации, должностного лица, либо муниципального служащего, многофункционального центра, его руководителя и (или) работника, организаций, </w:t>
      </w:r>
      <w:r w:rsidRPr="008A2F4A">
        <w:rPr>
          <w:rFonts w:eastAsiaTheme="minorHAnsi"/>
          <w:sz w:val="28"/>
          <w:szCs w:val="28"/>
          <w:lang w:eastAsia="en-US"/>
        </w:rPr>
        <w:t xml:space="preserve">предусмотренных </w:t>
      </w:r>
      <w:hyperlink r:id="rId49" w:history="1">
        <w:r w:rsidRPr="008A2F4A">
          <w:rPr>
            <w:rFonts w:eastAsiaTheme="minorHAnsi"/>
            <w:sz w:val="28"/>
            <w:szCs w:val="28"/>
            <w:lang w:eastAsia="en-US"/>
          </w:rPr>
          <w:t>частью 1.1 статьи 16</w:t>
        </w:r>
      </w:hyperlink>
      <w:r>
        <w:rPr>
          <w:rFonts w:eastAsiaTheme="minorHAnsi"/>
          <w:sz w:val="28"/>
          <w:szCs w:val="28"/>
          <w:lang w:eastAsia="en-US"/>
        </w:rPr>
        <w:t xml:space="preserve">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Pr>
          <w:rFonts w:eastAsiaTheme="minorHAnsi"/>
          <w:sz w:val="28"/>
          <w:szCs w:val="28"/>
          <w:lang w:eastAsia="en-US"/>
        </w:rPr>
        <w:t>, их руководителей и (или) работников, решения и действия (бездействие) которых обжалуются;</w:t>
      </w:r>
    </w:p>
    <w:p w:rsidR="008A2F4A" w:rsidRDefault="008A2F4A" w:rsidP="008A2F4A">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2F4A" w:rsidRDefault="008A2F4A" w:rsidP="008A2F4A">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3) сведения об обжалуемых решениях и действиях (бездействии) администрации, должностного лица, либо муниципального служащего, многофункционального центра, работника многофункционального центра, организаций, предусмотренных </w:t>
      </w:r>
      <w:hyperlink r:id="rId50" w:history="1">
        <w:r w:rsidRPr="008A2F4A">
          <w:rPr>
            <w:rFonts w:eastAsiaTheme="minorHAnsi"/>
            <w:sz w:val="28"/>
            <w:szCs w:val="28"/>
            <w:lang w:eastAsia="en-US"/>
          </w:rPr>
          <w:t>частью 1.1 статьи 16</w:t>
        </w:r>
      </w:hyperlink>
      <w:r w:rsidRPr="008A2F4A">
        <w:rPr>
          <w:rFonts w:eastAsiaTheme="minorHAnsi"/>
          <w:sz w:val="28"/>
          <w:szCs w:val="28"/>
          <w:lang w:eastAsia="en-US"/>
        </w:rPr>
        <w:t xml:space="preserve">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sidRPr="008A2F4A">
        <w:rPr>
          <w:rFonts w:eastAsiaTheme="minorHAnsi"/>
          <w:sz w:val="28"/>
          <w:szCs w:val="28"/>
          <w:lang w:eastAsia="en-US"/>
        </w:rPr>
        <w:t>;</w:t>
      </w:r>
    </w:p>
    <w:p w:rsidR="008A2F4A" w:rsidRDefault="008A2F4A" w:rsidP="008A2F4A">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многофункционального центра, работника многофункционального центра, организаций, предусмотренных </w:t>
      </w:r>
      <w:hyperlink r:id="rId51" w:history="1">
        <w:r w:rsidRPr="008A2F4A">
          <w:rPr>
            <w:rFonts w:eastAsiaTheme="minorHAnsi"/>
            <w:sz w:val="28"/>
            <w:szCs w:val="28"/>
            <w:lang w:eastAsia="en-US"/>
          </w:rPr>
          <w:t>частью 1.1 статьи 16</w:t>
        </w:r>
      </w:hyperlink>
      <w:r w:rsidRPr="008A2F4A">
        <w:rPr>
          <w:rFonts w:eastAsiaTheme="minorHAnsi"/>
          <w:sz w:val="28"/>
          <w:szCs w:val="28"/>
          <w:lang w:eastAsia="en-US"/>
        </w:rPr>
        <w:t xml:space="preserve">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Pr>
          <w:rFonts w:eastAsiaTheme="minorHAnsi"/>
          <w:sz w:val="28"/>
          <w:szCs w:val="28"/>
          <w:lang w:eastAsia="en-US"/>
        </w:rPr>
        <w:t>, их работников. Заявителем могут быть представлены документы (при наличии), подтверждающие доводы заявителя, либо их копии.</w:t>
      </w:r>
    </w:p>
    <w:p w:rsidR="008A2F4A" w:rsidRDefault="008A2F4A" w:rsidP="008A2F4A">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5.8. Жалоба, поступившая в администрацию, многофункциональный центр, учредителю многофункционального центра, в организации, </w:t>
      </w:r>
      <w:r w:rsidRPr="008A2F4A">
        <w:rPr>
          <w:rFonts w:eastAsiaTheme="minorHAnsi"/>
          <w:sz w:val="28"/>
          <w:szCs w:val="28"/>
          <w:lang w:eastAsia="en-US"/>
        </w:rPr>
        <w:t xml:space="preserve">предусмотренные </w:t>
      </w:r>
      <w:hyperlink r:id="rId52" w:history="1">
        <w:r w:rsidRPr="008A2F4A">
          <w:rPr>
            <w:rFonts w:eastAsiaTheme="minorHAnsi"/>
            <w:sz w:val="28"/>
            <w:szCs w:val="28"/>
            <w:lang w:eastAsia="en-US"/>
          </w:rPr>
          <w:t>частью 1.1 статьи 16</w:t>
        </w:r>
      </w:hyperlink>
      <w:r>
        <w:rPr>
          <w:rFonts w:eastAsiaTheme="minorHAnsi"/>
          <w:sz w:val="28"/>
          <w:szCs w:val="28"/>
          <w:lang w:eastAsia="en-US"/>
        </w:rPr>
        <w:t xml:space="preserve">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Pr>
          <w:rFonts w:eastAsiaTheme="minorHAnsi"/>
          <w:sz w:val="28"/>
          <w:szCs w:val="28"/>
          <w:lang w:eastAsia="en-US"/>
        </w:rPr>
        <w:t xml:space="preserve">, либо </w:t>
      </w:r>
      <w:r>
        <w:rPr>
          <w:rFonts w:eastAsiaTheme="minorHAnsi"/>
          <w:sz w:val="28"/>
          <w:szCs w:val="28"/>
          <w:lang w:eastAsia="en-US"/>
        </w:rPr>
        <w:lastRenderedPageBreak/>
        <w:t xml:space="preserve">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w:t>
      </w:r>
      <w:hyperlink r:id="rId53" w:history="1">
        <w:r w:rsidRPr="008A2F4A">
          <w:rPr>
            <w:rFonts w:eastAsiaTheme="minorHAnsi"/>
            <w:sz w:val="28"/>
            <w:szCs w:val="28"/>
            <w:lang w:eastAsia="en-US"/>
          </w:rPr>
          <w:t>частью 1.1 статьи 16</w:t>
        </w:r>
      </w:hyperlink>
      <w:r w:rsidRPr="008A2F4A">
        <w:rPr>
          <w:rFonts w:eastAsiaTheme="minorHAnsi"/>
          <w:sz w:val="28"/>
          <w:szCs w:val="28"/>
          <w:lang w:eastAsia="en-US"/>
        </w:rPr>
        <w:t xml:space="preserve">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Pr>
          <w:rFonts w:eastAsiaTheme="minorHAnsi"/>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2F4A" w:rsidRDefault="008A2F4A" w:rsidP="008A2F4A">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5.9. По результатам рассмотрения жалобы принимается одно из следующих решений:</w:t>
      </w:r>
    </w:p>
    <w:p w:rsidR="008A2F4A" w:rsidRDefault="008A2F4A" w:rsidP="008A2F4A">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2F4A" w:rsidRDefault="008A2F4A" w:rsidP="008A2F4A">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 в удовлетворении жалобы отказывается.</w:t>
      </w:r>
    </w:p>
    <w:p w:rsidR="008A2F4A" w:rsidRDefault="008A2F4A" w:rsidP="008A2F4A">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5.10. Не позднее дня, следующего за днем принятия решения, указанного в </w:t>
      </w:r>
      <w:hyperlink r:id="rId54" w:history="1">
        <w:r w:rsidRPr="008A2F4A">
          <w:rPr>
            <w:rFonts w:eastAsiaTheme="minorHAnsi"/>
            <w:sz w:val="28"/>
            <w:szCs w:val="28"/>
            <w:lang w:eastAsia="en-US"/>
          </w:rPr>
          <w:t>части 7</w:t>
        </w:r>
      </w:hyperlink>
      <w:r>
        <w:rPr>
          <w:rFonts w:eastAsiaTheme="minorHAnsi"/>
          <w:sz w:val="28"/>
          <w:szCs w:val="28"/>
          <w:lang w:eastAsia="en-US"/>
        </w:rPr>
        <w:t xml:space="preserve">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Pr>
          <w:rFonts w:eastAsiaTheme="minorHAnsi"/>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2F4A" w:rsidRDefault="008A2F4A" w:rsidP="008A2F4A">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5.10.1. В случае признания жалобы подлежащей удовлетворению в ответе заявителю, указанном в </w:t>
      </w:r>
      <w:hyperlink r:id="rId55" w:history="1">
        <w:r w:rsidRPr="008A2F4A">
          <w:rPr>
            <w:rFonts w:eastAsiaTheme="minorHAnsi"/>
            <w:sz w:val="28"/>
            <w:szCs w:val="28"/>
            <w:lang w:eastAsia="en-US"/>
          </w:rPr>
          <w:t>части 8</w:t>
        </w:r>
      </w:hyperlink>
      <w:r>
        <w:rPr>
          <w:rFonts w:eastAsiaTheme="minorHAnsi"/>
          <w:sz w:val="28"/>
          <w:szCs w:val="28"/>
          <w:lang w:eastAsia="en-US"/>
        </w:rPr>
        <w:t xml:space="preserve"> статьи 11.2.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Pr>
          <w:rFonts w:eastAsiaTheme="minorHAnsi"/>
          <w:sz w:val="28"/>
          <w:szCs w:val="28"/>
          <w:lang w:eastAsia="en-US"/>
        </w:rPr>
        <w:t xml:space="preserve">, дается информация о действиях, осуществляемых администрацией, многофункциональным центром либо организацией, предусмотренной </w:t>
      </w:r>
      <w:hyperlink r:id="rId56" w:history="1">
        <w:r w:rsidRPr="008A2F4A">
          <w:rPr>
            <w:rFonts w:eastAsiaTheme="minorHAnsi"/>
            <w:sz w:val="28"/>
            <w:szCs w:val="28"/>
            <w:lang w:eastAsia="en-US"/>
          </w:rPr>
          <w:t>частью 1.1 статьи 16</w:t>
        </w:r>
      </w:hyperlink>
      <w:r>
        <w:rPr>
          <w:rFonts w:eastAsiaTheme="minorHAnsi"/>
          <w:sz w:val="28"/>
          <w:szCs w:val="28"/>
          <w:lang w:eastAsia="en-US"/>
        </w:rPr>
        <w:t xml:space="preserve">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Pr>
          <w:rFonts w:eastAsiaTheme="minorHAnsi"/>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74F9" w:rsidRDefault="001A74F9" w:rsidP="001A74F9">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5.10.2. В случае признания жалобы не подлежащей удовлетворению в ответе заявителю, указанном в </w:t>
      </w:r>
      <w:hyperlink r:id="rId57" w:history="1">
        <w:r w:rsidRPr="001A74F9">
          <w:rPr>
            <w:rFonts w:eastAsiaTheme="minorHAnsi"/>
            <w:sz w:val="28"/>
            <w:szCs w:val="28"/>
            <w:lang w:eastAsia="en-US"/>
          </w:rPr>
          <w:t>части 8</w:t>
        </w:r>
      </w:hyperlink>
      <w:r>
        <w:rPr>
          <w:rFonts w:eastAsiaTheme="minorHAnsi"/>
          <w:sz w:val="28"/>
          <w:szCs w:val="28"/>
          <w:lang w:eastAsia="en-US"/>
        </w:rPr>
        <w:t xml:space="preserve"> статьи 11.2.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Pr>
          <w:rFonts w:eastAsiaTheme="minorHAnsi"/>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1A74F9" w:rsidRDefault="001A74F9" w:rsidP="001A74F9">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статьи 11.2.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Pr>
          <w:rFonts w:eastAsiaTheme="minorHAnsi"/>
          <w:sz w:val="28"/>
          <w:szCs w:val="28"/>
          <w:lang w:eastAsia="en-US"/>
        </w:rPr>
        <w:t>, незамедлительно направляют имеющиеся материалы в органы прокуратуры.</w:t>
      </w:r>
    </w:p>
    <w:p w:rsidR="003F7F4A" w:rsidRPr="00A526AA" w:rsidRDefault="001A74F9" w:rsidP="00DA70EB">
      <w:pPr>
        <w:autoSpaceDE w:val="0"/>
        <w:autoSpaceDN w:val="0"/>
        <w:adjustRightInd w:val="0"/>
        <w:ind w:firstLine="851"/>
        <w:jc w:val="both"/>
        <w:rPr>
          <w:sz w:val="28"/>
          <w:szCs w:val="28"/>
        </w:rPr>
      </w:pPr>
      <w:r>
        <w:rPr>
          <w:rFonts w:eastAsiaTheme="minorHAnsi"/>
          <w:sz w:val="28"/>
          <w:szCs w:val="28"/>
          <w:lang w:eastAsia="en-US"/>
        </w:rPr>
        <w:t xml:space="preserve">5.12. Положения </w:t>
      </w:r>
      <w:r w:rsidRPr="000301AB">
        <w:rPr>
          <w:rFonts w:eastAsiaTheme="minorHAnsi"/>
          <w:sz w:val="28"/>
          <w:szCs w:val="28"/>
          <w:lang w:eastAsia="en-US"/>
        </w:rPr>
        <w:t xml:space="preserve">Федерального закона </w:t>
      </w:r>
      <w:r w:rsidRPr="000301AB">
        <w:rPr>
          <w:rFonts w:eastAsiaTheme="minorHAnsi"/>
          <w:sz w:val="28"/>
          <w:szCs w:val="28"/>
          <w:lang w:val="en-US" w:eastAsia="en-US"/>
        </w:rPr>
        <w:t>N</w:t>
      </w:r>
      <w:r w:rsidRPr="000301AB">
        <w:rPr>
          <w:rFonts w:eastAsiaTheme="minorHAnsi"/>
          <w:sz w:val="28"/>
          <w:szCs w:val="28"/>
          <w:lang w:eastAsia="en-US"/>
        </w:rPr>
        <w:t xml:space="preserve"> 210-ФЗ</w:t>
      </w:r>
      <w:r>
        <w:rPr>
          <w:rFonts w:eastAsiaTheme="minorHAnsi"/>
          <w:sz w:val="28"/>
          <w:szCs w:val="28"/>
          <w:lang w:eastAsia="en-US"/>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8" w:history="1">
        <w:r w:rsidRPr="001A74F9">
          <w:rPr>
            <w:rFonts w:eastAsiaTheme="minorHAnsi"/>
            <w:sz w:val="28"/>
            <w:szCs w:val="28"/>
            <w:lang w:eastAsia="en-US"/>
          </w:rPr>
          <w:t>законом</w:t>
        </w:r>
      </w:hyperlink>
      <w:r>
        <w:rPr>
          <w:rFonts w:eastAsiaTheme="minorHAnsi"/>
          <w:sz w:val="28"/>
          <w:szCs w:val="28"/>
          <w:lang w:eastAsia="en-US"/>
        </w:rPr>
        <w:t xml:space="preserve"> от 2 мая 2006 года N 59-ФЗ "О порядке рассмотрения обращений граждан Российской Федерации".</w:t>
      </w:r>
    </w:p>
    <w:p w:rsidR="003F7F4A" w:rsidRPr="00A526AA" w:rsidRDefault="003F7F4A" w:rsidP="00DA70EB">
      <w:pPr>
        <w:pStyle w:val="ConsPlusTitle"/>
        <w:numPr>
          <w:ilvl w:val="0"/>
          <w:numId w:val="1"/>
        </w:numPr>
        <w:ind w:left="0" w:firstLine="851"/>
        <w:jc w:val="both"/>
        <w:outlineLvl w:val="0"/>
      </w:pPr>
      <w:r w:rsidRPr="00A526AA">
        <w:lastRenderedPageBreak/>
        <w:t>Использование информационно-телекоммуникационных технологий при предоставлении муниципальных услуг</w:t>
      </w:r>
    </w:p>
    <w:p w:rsidR="003F7F4A" w:rsidRPr="00A526AA" w:rsidRDefault="003F7F4A" w:rsidP="00DA70EB">
      <w:pPr>
        <w:autoSpaceDE w:val="0"/>
        <w:autoSpaceDN w:val="0"/>
        <w:adjustRightInd w:val="0"/>
        <w:ind w:firstLine="851"/>
        <w:jc w:val="both"/>
        <w:outlineLvl w:val="0"/>
        <w:rPr>
          <w:sz w:val="28"/>
          <w:szCs w:val="28"/>
        </w:rPr>
      </w:pPr>
    </w:p>
    <w:p w:rsidR="003F7F4A" w:rsidRPr="00A526AA" w:rsidRDefault="003F7F4A" w:rsidP="00DA70EB">
      <w:pPr>
        <w:autoSpaceDE w:val="0"/>
        <w:autoSpaceDN w:val="0"/>
        <w:adjustRightInd w:val="0"/>
        <w:ind w:firstLine="851"/>
        <w:jc w:val="both"/>
        <w:outlineLvl w:val="1"/>
        <w:rPr>
          <w:sz w:val="28"/>
          <w:szCs w:val="28"/>
        </w:rPr>
      </w:pPr>
      <w:r w:rsidRPr="00A526AA">
        <w:rPr>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3F7F4A" w:rsidRPr="00A526AA" w:rsidRDefault="003F7F4A" w:rsidP="00DA70EB">
      <w:pPr>
        <w:autoSpaceDE w:val="0"/>
        <w:autoSpaceDN w:val="0"/>
        <w:adjustRightInd w:val="0"/>
        <w:ind w:firstLine="851"/>
        <w:jc w:val="both"/>
        <w:outlineLvl w:val="1"/>
        <w:rPr>
          <w:sz w:val="28"/>
          <w:szCs w:val="28"/>
        </w:rPr>
      </w:pPr>
      <w:r w:rsidRPr="00A526AA">
        <w:rPr>
          <w:sz w:val="28"/>
          <w:szCs w:val="28"/>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59" w:history="1">
        <w:r w:rsidRPr="00A526AA">
          <w:rPr>
            <w:sz w:val="28"/>
            <w:szCs w:val="28"/>
          </w:rPr>
          <w:t>требования</w:t>
        </w:r>
      </w:hyperlink>
      <w:r w:rsidRPr="00A526AA">
        <w:rPr>
          <w:sz w:val="28"/>
          <w:szCs w:val="28"/>
        </w:rPr>
        <w:t xml:space="preserve"> к инфраструктуре, обеспечивающей их взаимодействие, устанавливаются Правительством Российской Федерации.</w:t>
      </w:r>
    </w:p>
    <w:p w:rsidR="003F7F4A" w:rsidRPr="00A526AA" w:rsidRDefault="003F7F4A" w:rsidP="00DA70EB">
      <w:pPr>
        <w:autoSpaceDE w:val="0"/>
        <w:autoSpaceDN w:val="0"/>
        <w:adjustRightInd w:val="0"/>
        <w:ind w:firstLine="851"/>
        <w:jc w:val="both"/>
        <w:rPr>
          <w:sz w:val="28"/>
          <w:szCs w:val="28"/>
        </w:rPr>
      </w:pPr>
      <w:r w:rsidRPr="00A526AA">
        <w:rPr>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F7F4A" w:rsidRPr="00A526AA" w:rsidRDefault="003F7F4A" w:rsidP="00DA70EB">
      <w:pPr>
        <w:autoSpaceDE w:val="0"/>
        <w:autoSpaceDN w:val="0"/>
        <w:adjustRightInd w:val="0"/>
        <w:ind w:firstLine="851"/>
        <w:jc w:val="both"/>
        <w:rPr>
          <w:sz w:val="28"/>
          <w:szCs w:val="28"/>
        </w:rPr>
      </w:pPr>
    </w:p>
    <w:p w:rsidR="003F7F4A" w:rsidRPr="00A526AA" w:rsidRDefault="003F7F4A" w:rsidP="00DA70EB">
      <w:pPr>
        <w:numPr>
          <w:ilvl w:val="0"/>
          <w:numId w:val="1"/>
        </w:numPr>
        <w:autoSpaceDE w:val="0"/>
        <w:autoSpaceDN w:val="0"/>
        <w:adjustRightInd w:val="0"/>
        <w:ind w:left="0" w:firstLine="851"/>
        <w:jc w:val="both"/>
        <w:outlineLvl w:val="1"/>
        <w:rPr>
          <w:b/>
          <w:sz w:val="28"/>
          <w:szCs w:val="28"/>
        </w:rPr>
      </w:pPr>
      <w:r w:rsidRPr="00A526AA">
        <w:rPr>
          <w:b/>
          <w:sz w:val="28"/>
          <w:szCs w:val="28"/>
        </w:rPr>
        <w:t>Особенности организации предоставления муниципальных услуг в многофункциональных центрах</w:t>
      </w:r>
    </w:p>
    <w:p w:rsidR="003F7F4A" w:rsidRPr="00A526AA" w:rsidRDefault="003F7F4A" w:rsidP="00DA70EB">
      <w:pPr>
        <w:autoSpaceDE w:val="0"/>
        <w:autoSpaceDN w:val="0"/>
        <w:adjustRightInd w:val="0"/>
        <w:ind w:firstLine="851"/>
        <w:jc w:val="both"/>
        <w:outlineLvl w:val="1"/>
        <w:rPr>
          <w:sz w:val="28"/>
          <w:szCs w:val="28"/>
        </w:rPr>
      </w:pPr>
    </w:p>
    <w:p w:rsidR="003F7F4A" w:rsidRPr="00A526AA" w:rsidRDefault="003F7F4A" w:rsidP="00DA70EB">
      <w:pPr>
        <w:autoSpaceDE w:val="0"/>
        <w:autoSpaceDN w:val="0"/>
        <w:adjustRightInd w:val="0"/>
        <w:ind w:firstLine="851"/>
        <w:jc w:val="both"/>
        <w:outlineLvl w:val="1"/>
        <w:rPr>
          <w:sz w:val="28"/>
          <w:szCs w:val="28"/>
        </w:rPr>
      </w:pPr>
      <w:r w:rsidRPr="00A526AA">
        <w:rPr>
          <w:sz w:val="28"/>
          <w:szCs w:val="28"/>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A526AA">
        <w:rPr>
          <w:bCs/>
          <w:sz w:val="28"/>
          <w:szCs w:val="28"/>
        </w:rPr>
        <w:t>организации предоставления государственных и муниципальных услуг»</w:t>
      </w:r>
      <w:r w:rsidRPr="00A526AA">
        <w:rPr>
          <w:sz w:val="28"/>
          <w:szCs w:val="28"/>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F7F4A" w:rsidRPr="00A526AA" w:rsidRDefault="003F7F4A" w:rsidP="00DA70EB">
      <w:pPr>
        <w:autoSpaceDE w:val="0"/>
        <w:autoSpaceDN w:val="0"/>
        <w:adjustRightInd w:val="0"/>
        <w:ind w:firstLine="851"/>
        <w:jc w:val="both"/>
        <w:outlineLvl w:val="1"/>
        <w:rPr>
          <w:sz w:val="28"/>
          <w:szCs w:val="28"/>
        </w:rPr>
      </w:pPr>
      <w:r w:rsidRPr="00A526AA">
        <w:rPr>
          <w:sz w:val="28"/>
          <w:szCs w:val="28"/>
        </w:rPr>
        <w:t>2. Многофункциональные центры в соответствии с соглашениями о взаимодействии осуществляют:</w:t>
      </w:r>
    </w:p>
    <w:p w:rsidR="003F7F4A" w:rsidRPr="00A526AA" w:rsidRDefault="003F7F4A" w:rsidP="00DA70EB">
      <w:pPr>
        <w:autoSpaceDE w:val="0"/>
        <w:autoSpaceDN w:val="0"/>
        <w:adjustRightInd w:val="0"/>
        <w:ind w:firstLine="851"/>
        <w:jc w:val="both"/>
        <w:outlineLvl w:val="1"/>
        <w:rPr>
          <w:sz w:val="28"/>
          <w:szCs w:val="28"/>
        </w:rPr>
      </w:pPr>
      <w:r w:rsidRPr="00A526AA">
        <w:rPr>
          <w:sz w:val="28"/>
          <w:szCs w:val="28"/>
        </w:rPr>
        <w:t>1) приём запросов заявителей о предоставлении муниципальных услуг;</w:t>
      </w:r>
    </w:p>
    <w:p w:rsidR="003F7F4A" w:rsidRPr="00A526AA" w:rsidRDefault="003F7F4A" w:rsidP="00DA70EB">
      <w:pPr>
        <w:autoSpaceDE w:val="0"/>
        <w:autoSpaceDN w:val="0"/>
        <w:adjustRightInd w:val="0"/>
        <w:ind w:firstLine="851"/>
        <w:jc w:val="both"/>
        <w:rPr>
          <w:sz w:val="28"/>
          <w:szCs w:val="28"/>
        </w:rPr>
      </w:pPr>
      <w:r w:rsidRPr="00A526AA">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3F7F4A" w:rsidRPr="00A526AA" w:rsidRDefault="003F7F4A" w:rsidP="00DA70EB">
      <w:pPr>
        <w:autoSpaceDE w:val="0"/>
        <w:autoSpaceDN w:val="0"/>
        <w:adjustRightInd w:val="0"/>
        <w:ind w:firstLine="851"/>
        <w:jc w:val="both"/>
        <w:outlineLvl w:val="1"/>
        <w:rPr>
          <w:sz w:val="28"/>
          <w:szCs w:val="28"/>
        </w:rPr>
      </w:pPr>
      <w:r w:rsidRPr="00A526AA">
        <w:rPr>
          <w:sz w:val="28"/>
          <w:szCs w:val="28"/>
        </w:rPr>
        <w:lastRenderedPageBreak/>
        <w:t>3) представление интересов органов, предоставляющих муниципальные услуги, при взаимодействии с заявителями;</w:t>
      </w:r>
    </w:p>
    <w:p w:rsidR="003F7F4A" w:rsidRPr="00A526AA" w:rsidRDefault="003F7F4A" w:rsidP="00DA70EB">
      <w:pPr>
        <w:autoSpaceDE w:val="0"/>
        <w:autoSpaceDN w:val="0"/>
        <w:adjustRightInd w:val="0"/>
        <w:ind w:firstLine="851"/>
        <w:jc w:val="both"/>
        <w:outlineLvl w:val="1"/>
        <w:rPr>
          <w:sz w:val="28"/>
          <w:szCs w:val="28"/>
        </w:rPr>
      </w:pPr>
      <w:r w:rsidRPr="00A526AA">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3F7F4A" w:rsidRPr="00A526AA" w:rsidRDefault="003F7F4A" w:rsidP="00DA70EB">
      <w:pPr>
        <w:autoSpaceDE w:val="0"/>
        <w:autoSpaceDN w:val="0"/>
        <w:adjustRightInd w:val="0"/>
        <w:ind w:firstLine="851"/>
        <w:jc w:val="both"/>
        <w:outlineLvl w:val="1"/>
        <w:rPr>
          <w:sz w:val="28"/>
          <w:szCs w:val="28"/>
        </w:rPr>
      </w:pPr>
      <w:r w:rsidRPr="00A526AA">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3F7F4A" w:rsidRPr="00A526AA" w:rsidRDefault="003F7F4A" w:rsidP="00DA70EB">
      <w:pPr>
        <w:pStyle w:val="ConsPlusNormal"/>
        <w:ind w:firstLine="851"/>
        <w:jc w:val="both"/>
        <w:rPr>
          <w:rFonts w:ascii="Times New Roman" w:hAnsi="Times New Roman" w:cs="Times New Roman"/>
          <w:sz w:val="28"/>
          <w:szCs w:val="28"/>
        </w:rPr>
      </w:pPr>
      <w:r w:rsidRPr="00A526AA">
        <w:rPr>
          <w:rFonts w:ascii="Times New Roman" w:hAnsi="Times New Roman" w:cs="Times New Roman"/>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3F7F4A" w:rsidRPr="00A526AA" w:rsidRDefault="003F7F4A" w:rsidP="00DA70EB">
      <w:pPr>
        <w:autoSpaceDE w:val="0"/>
        <w:autoSpaceDN w:val="0"/>
        <w:adjustRightInd w:val="0"/>
        <w:ind w:firstLine="851"/>
        <w:jc w:val="both"/>
        <w:outlineLvl w:val="1"/>
        <w:rPr>
          <w:iCs/>
          <w:sz w:val="28"/>
          <w:szCs w:val="28"/>
        </w:rPr>
      </w:pPr>
      <w:r w:rsidRPr="00A526AA">
        <w:rPr>
          <w:iCs/>
          <w:sz w:val="28"/>
          <w:szCs w:val="28"/>
        </w:rPr>
        <w:t>7)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3F7F4A" w:rsidRPr="00A526AA" w:rsidRDefault="003F7F4A" w:rsidP="00DA70EB">
      <w:pPr>
        <w:autoSpaceDE w:val="0"/>
        <w:autoSpaceDN w:val="0"/>
        <w:adjustRightInd w:val="0"/>
        <w:ind w:firstLine="851"/>
        <w:jc w:val="both"/>
        <w:outlineLvl w:val="1"/>
        <w:rPr>
          <w:iCs/>
          <w:sz w:val="28"/>
          <w:szCs w:val="28"/>
        </w:rPr>
      </w:pPr>
      <w:r w:rsidRPr="00A526AA">
        <w:rPr>
          <w:iCs/>
          <w:sz w:val="28"/>
          <w:szCs w:val="28"/>
        </w:rPr>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3F7F4A" w:rsidRPr="00A526AA" w:rsidRDefault="003F7F4A" w:rsidP="00DA70EB">
      <w:pPr>
        <w:autoSpaceDE w:val="0"/>
        <w:autoSpaceDN w:val="0"/>
        <w:adjustRightInd w:val="0"/>
        <w:ind w:firstLine="851"/>
        <w:jc w:val="both"/>
        <w:outlineLvl w:val="1"/>
        <w:rPr>
          <w:sz w:val="28"/>
          <w:szCs w:val="28"/>
        </w:rPr>
      </w:pPr>
      <w:r w:rsidRPr="00A526AA">
        <w:rPr>
          <w:sz w:val="28"/>
          <w:szCs w:val="28"/>
        </w:rPr>
        <w:t>9) иные функции, указанные в соглашении о взаимодействии.</w:t>
      </w:r>
    </w:p>
    <w:p w:rsidR="003F7F4A" w:rsidRPr="00A526AA" w:rsidRDefault="003F7F4A" w:rsidP="00DA70EB">
      <w:pPr>
        <w:autoSpaceDE w:val="0"/>
        <w:autoSpaceDN w:val="0"/>
        <w:adjustRightInd w:val="0"/>
        <w:ind w:firstLine="851"/>
        <w:jc w:val="both"/>
        <w:outlineLvl w:val="1"/>
        <w:rPr>
          <w:sz w:val="28"/>
          <w:szCs w:val="28"/>
        </w:rPr>
      </w:pPr>
      <w:r w:rsidRPr="00A526AA">
        <w:rPr>
          <w:sz w:val="28"/>
          <w:szCs w:val="28"/>
        </w:rPr>
        <w:t>3. При реализации своих функций многофункциональные центры не вправе требовать от заявителя:</w:t>
      </w:r>
    </w:p>
    <w:p w:rsidR="003F7F4A" w:rsidRPr="00A526AA" w:rsidRDefault="003F7F4A" w:rsidP="00DA70EB">
      <w:pPr>
        <w:autoSpaceDE w:val="0"/>
        <w:autoSpaceDN w:val="0"/>
        <w:adjustRightInd w:val="0"/>
        <w:ind w:firstLine="851"/>
        <w:jc w:val="both"/>
        <w:rPr>
          <w:iCs/>
          <w:sz w:val="28"/>
          <w:szCs w:val="28"/>
        </w:rPr>
      </w:pPr>
      <w:r w:rsidRPr="00A526AA">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F4A" w:rsidRPr="00A526AA" w:rsidRDefault="003F7F4A" w:rsidP="00DA70EB">
      <w:pPr>
        <w:autoSpaceDE w:val="0"/>
        <w:autoSpaceDN w:val="0"/>
        <w:adjustRightInd w:val="0"/>
        <w:ind w:firstLine="851"/>
        <w:jc w:val="both"/>
        <w:rPr>
          <w:iCs/>
          <w:sz w:val="28"/>
          <w:szCs w:val="28"/>
        </w:rPr>
      </w:pPr>
      <w:r w:rsidRPr="00A526AA">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w:t>
      </w:r>
      <w:r w:rsidRPr="00A526AA">
        <w:rPr>
          <w:iCs/>
          <w:sz w:val="28"/>
          <w:szCs w:val="28"/>
        </w:rPr>
        <w:lastRenderedPageBreak/>
        <w:t xml:space="preserve">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0" w:history="1">
        <w:r w:rsidRPr="00A526AA">
          <w:rPr>
            <w:iCs/>
            <w:sz w:val="28"/>
            <w:szCs w:val="28"/>
          </w:rPr>
          <w:t>частью 6 статьи 7</w:t>
        </w:r>
      </w:hyperlink>
      <w:r w:rsidRPr="00A526AA">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3F7F4A" w:rsidRPr="00A526AA" w:rsidRDefault="003F7F4A" w:rsidP="00DA70EB">
      <w:pPr>
        <w:autoSpaceDE w:val="0"/>
        <w:autoSpaceDN w:val="0"/>
        <w:adjustRightInd w:val="0"/>
        <w:ind w:firstLine="851"/>
        <w:jc w:val="both"/>
        <w:rPr>
          <w:iCs/>
          <w:sz w:val="28"/>
          <w:szCs w:val="28"/>
        </w:rPr>
      </w:pPr>
      <w:r w:rsidRPr="00A526AA">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61" w:history="1">
        <w:r w:rsidRPr="00A526AA">
          <w:rPr>
            <w:iCs/>
            <w:sz w:val="28"/>
            <w:szCs w:val="28"/>
          </w:rPr>
          <w:t>части 1 статьи 9</w:t>
        </w:r>
      </w:hyperlink>
      <w:r w:rsidRPr="00A526AA">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3F7F4A" w:rsidRPr="00A526AA" w:rsidRDefault="003F7F4A" w:rsidP="00DA70EB">
      <w:pPr>
        <w:autoSpaceDE w:val="0"/>
        <w:autoSpaceDN w:val="0"/>
        <w:adjustRightInd w:val="0"/>
        <w:ind w:firstLine="851"/>
        <w:jc w:val="both"/>
        <w:outlineLvl w:val="1"/>
        <w:rPr>
          <w:sz w:val="28"/>
          <w:szCs w:val="28"/>
        </w:rPr>
      </w:pPr>
      <w:r w:rsidRPr="00A526AA">
        <w:rPr>
          <w:sz w:val="28"/>
          <w:szCs w:val="28"/>
        </w:rPr>
        <w:t>4. При реализации своих функций в соответствии с соглашениями о взаимодействии многофункциональный центр обязан:</w:t>
      </w:r>
    </w:p>
    <w:p w:rsidR="003F7F4A" w:rsidRPr="00A526AA" w:rsidRDefault="003F7F4A" w:rsidP="00DA70EB">
      <w:pPr>
        <w:autoSpaceDE w:val="0"/>
        <w:autoSpaceDN w:val="0"/>
        <w:adjustRightInd w:val="0"/>
        <w:ind w:firstLine="851"/>
        <w:jc w:val="both"/>
        <w:outlineLvl w:val="1"/>
        <w:rPr>
          <w:iCs/>
          <w:sz w:val="28"/>
          <w:szCs w:val="28"/>
        </w:rPr>
      </w:pPr>
      <w:r w:rsidRPr="00A526AA">
        <w:rPr>
          <w:sz w:val="28"/>
          <w:szCs w:val="28"/>
        </w:rPr>
        <w:t>1</w:t>
      </w:r>
      <w:r w:rsidRPr="00A526AA">
        <w:rPr>
          <w:b/>
          <w:bCs/>
          <w:iCs/>
        </w:rPr>
        <w:t xml:space="preserve"> </w:t>
      </w:r>
      <w:r w:rsidRPr="00A526AA">
        <w:rPr>
          <w:iCs/>
          <w:sz w:val="28"/>
          <w:szCs w:val="28"/>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3F7F4A" w:rsidRPr="00A526AA" w:rsidRDefault="003F7F4A" w:rsidP="00DA70EB">
      <w:pPr>
        <w:autoSpaceDE w:val="0"/>
        <w:autoSpaceDN w:val="0"/>
        <w:adjustRightInd w:val="0"/>
        <w:ind w:firstLine="851"/>
        <w:jc w:val="both"/>
        <w:outlineLvl w:val="1"/>
        <w:rPr>
          <w:sz w:val="28"/>
          <w:szCs w:val="28"/>
        </w:rPr>
      </w:pPr>
      <w:r w:rsidRPr="00A526AA">
        <w:rPr>
          <w:sz w:val="28"/>
          <w:szCs w:val="28"/>
        </w:rPr>
        <w:t xml:space="preserve">2) обеспечивать защиту информации, доступ к которой ограничен в соответствии с федеральным </w:t>
      </w:r>
      <w:hyperlink r:id="rId62" w:history="1">
        <w:r w:rsidRPr="00A526AA">
          <w:rPr>
            <w:sz w:val="28"/>
            <w:szCs w:val="28"/>
          </w:rPr>
          <w:t>законом</w:t>
        </w:r>
      </w:hyperlink>
      <w:r w:rsidRPr="00A526AA">
        <w:rPr>
          <w:sz w:val="28"/>
          <w:szCs w:val="28"/>
        </w:rPr>
        <w:t>, а также соблюдать режим обработки и использования персональных данных;</w:t>
      </w:r>
    </w:p>
    <w:p w:rsidR="003F7F4A" w:rsidRPr="00A526AA" w:rsidRDefault="003F7F4A" w:rsidP="00DA70EB">
      <w:pPr>
        <w:autoSpaceDE w:val="0"/>
        <w:autoSpaceDN w:val="0"/>
        <w:adjustRightInd w:val="0"/>
        <w:ind w:firstLine="851"/>
        <w:jc w:val="both"/>
        <w:outlineLvl w:val="1"/>
        <w:rPr>
          <w:sz w:val="28"/>
          <w:szCs w:val="28"/>
        </w:rPr>
      </w:pPr>
      <w:r w:rsidRPr="00A526AA">
        <w:rPr>
          <w:sz w:val="28"/>
          <w:szCs w:val="28"/>
        </w:rPr>
        <w:t>3) соблюдать требования соглашений о взаимодействии;</w:t>
      </w:r>
    </w:p>
    <w:p w:rsidR="003F7F4A" w:rsidRPr="00A526AA" w:rsidRDefault="003F7F4A" w:rsidP="00DA70EB">
      <w:pPr>
        <w:autoSpaceDE w:val="0"/>
        <w:autoSpaceDN w:val="0"/>
        <w:adjustRightInd w:val="0"/>
        <w:ind w:firstLine="851"/>
        <w:jc w:val="both"/>
        <w:rPr>
          <w:iCs/>
          <w:sz w:val="28"/>
          <w:szCs w:val="28"/>
        </w:rPr>
      </w:pPr>
      <w:r w:rsidRPr="00A526AA">
        <w:rPr>
          <w:sz w:val="28"/>
          <w:szCs w:val="28"/>
        </w:rPr>
        <w:t xml:space="preserve">4) </w:t>
      </w:r>
      <w:r w:rsidRPr="00A526AA">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63" w:history="1">
        <w:r w:rsidRPr="00A526AA">
          <w:rPr>
            <w:iCs/>
            <w:sz w:val="28"/>
            <w:szCs w:val="28"/>
          </w:rPr>
          <w:t>частью 1 статьи 1</w:t>
        </w:r>
      </w:hyperlink>
      <w:r w:rsidRPr="00A526AA">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3F7F4A" w:rsidRPr="00A526AA" w:rsidRDefault="003F7F4A" w:rsidP="00DA70EB">
      <w:pPr>
        <w:autoSpaceDE w:val="0"/>
        <w:autoSpaceDN w:val="0"/>
        <w:adjustRightInd w:val="0"/>
        <w:ind w:firstLine="851"/>
        <w:jc w:val="both"/>
        <w:rPr>
          <w:iCs/>
          <w:sz w:val="28"/>
          <w:szCs w:val="28"/>
        </w:rPr>
      </w:pPr>
      <w:r w:rsidRPr="00A526AA">
        <w:rPr>
          <w:iCs/>
          <w:sz w:val="28"/>
          <w:szCs w:val="28"/>
        </w:rPr>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351DAB" w:rsidRDefault="003F7F4A" w:rsidP="00351DAB">
      <w:pPr>
        <w:autoSpaceDE w:val="0"/>
        <w:autoSpaceDN w:val="0"/>
        <w:adjustRightInd w:val="0"/>
        <w:ind w:left="4111"/>
        <w:jc w:val="right"/>
        <w:outlineLvl w:val="1"/>
      </w:pPr>
      <w:r>
        <w:rPr>
          <w:i/>
          <w:sz w:val="28"/>
          <w:szCs w:val="28"/>
        </w:rPr>
        <w:br w:type="page"/>
      </w:r>
    </w:p>
    <w:tbl>
      <w:tblPr>
        <w:tblStyle w:val="a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351DAB" w:rsidTr="00351DAB">
        <w:tc>
          <w:tcPr>
            <w:tcW w:w="4927" w:type="dxa"/>
          </w:tcPr>
          <w:p w:rsidR="00351DAB" w:rsidRPr="00C03086" w:rsidRDefault="00351DAB" w:rsidP="00351DAB">
            <w:pPr>
              <w:jc w:val="both"/>
              <w:textAlignment w:val="baseline"/>
              <w:rPr>
                <w:spacing w:val="2"/>
                <w:sz w:val="20"/>
                <w:szCs w:val="20"/>
              </w:rPr>
            </w:pPr>
            <w:r w:rsidRPr="00C03086">
              <w:rPr>
                <w:spacing w:val="2"/>
                <w:sz w:val="20"/>
                <w:szCs w:val="20"/>
              </w:rPr>
              <w:lastRenderedPageBreak/>
              <w:t xml:space="preserve">Приложение 1 </w:t>
            </w:r>
          </w:p>
          <w:p w:rsidR="00351DAB" w:rsidRDefault="00351DAB" w:rsidP="00351DAB">
            <w:pPr>
              <w:jc w:val="both"/>
              <w:textAlignment w:val="baseline"/>
              <w:outlineLvl w:val="1"/>
              <w:rPr>
                <w:spacing w:val="2"/>
                <w:sz w:val="28"/>
                <w:szCs w:val="28"/>
              </w:rPr>
            </w:pPr>
            <w:r w:rsidRPr="00C03086">
              <w:rPr>
                <w:spacing w:val="2"/>
                <w:sz w:val="20"/>
                <w:szCs w:val="20"/>
              </w:rPr>
              <w:t xml:space="preserve">к Административному регламенту </w:t>
            </w:r>
            <w:r w:rsidRPr="00A37657">
              <w:rPr>
                <w:spacing w:val="2"/>
                <w:sz w:val="20"/>
                <w:szCs w:val="20"/>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внесение изменений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351DAB" w:rsidRDefault="00351DAB" w:rsidP="00351DAB">
      <w:pPr>
        <w:jc w:val="both"/>
        <w:textAlignment w:val="baseline"/>
        <w:rPr>
          <w:spacing w:val="2"/>
          <w:sz w:val="28"/>
          <w:szCs w:val="28"/>
        </w:rPr>
      </w:pPr>
    </w:p>
    <w:p w:rsidR="00351DAB" w:rsidRPr="00C03086" w:rsidRDefault="00351DAB" w:rsidP="00351DAB">
      <w:pPr>
        <w:jc w:val="center"/>
        <w:textAlignment w:val="baseline"/>
        <w:rPr>
          <w:b/>
          <w:spacing w:val="2"/>
          <w:sz w:val="28"/>
          <w:szCs w:val="28"/>
        </w:rPr>
      </w:pPr>
      <w:r w:rsidRPr="00C03086">
        <w:rPr>
          <w:b/>
          <w:spacing w:val="2"/>
          <w:sz w:val="28"/>
          <w:szCs w:val="28"/>
        </w:rPr>
        <w:t>Уведомление о планируемых строительстве или реконструкции объекта индивидуального жилищного строительства или садового дома</w:t>
      </w:r>
    </w:p>
    <w:p w:rsidR="00351DAB" w:rsidRPr="00CC5188" w:rsidRDefault="00351DAB" w:rsidP="00351DAB">
      <w:pPr>
        <w:jc w:val="right"/>
        <w:textAlignment w:val="baseline"/>
        <w:rPr>
          <w:spacing w:val="2"/>
          <w:sz w:val="28"/>
          <w:szCs w:val="28"/>
        </w:rPr>
      </w:pPr>
      <w:r w:rsidRPr="00CC5188">
        <w:rPr>
          <w:spacing w:val="2"/>
          <w:sz w:val="28"/>
          <w:szCs w:val="28"/>
        </w:rPr>
        <w:br/>
      </w:r>
      <w:r w:rsidRPr="00CC5188">
        <w:rPr>
          <w:spacing w:val="2"/>
          <w:sz w:val="28"/>
          <w:szCs w:val="28"/>
        </w:rPr>
        <w:br/>
        <w:t>"___" ___________ 20__ г.</w:t>
      </w:r>
    </w:p>
    <w:p w:rsidR="00351DAB" w:rsidRDefault="00351DAB" w:rsidP="00351DAB">
      <w:pPr>
        <w:jc w:val="center"/>
        <w:textAlignment w:val="baseline"/>
        <w:rPr>
          <w:spacing w:val="2"/>
          <w:sz w:val="28"/>
          <w:szCs w:val="28"/>
        </w:rPr>
      </w:pPr>
      <w:r w:rsidRPr="00CC5188">
        <w:rPr>
          <w:spacing w:val="2"/>
          <w:sz w:val="28"/>
          <w:szCs w:val="28"/>
        </w:rPr>
        <w:br/>
      </w:r>
    </w:p>
    <w:p w:rsidR="00351DAB" w:rsidRPr="00CC5188" w:rsidRDefault="00351DAB" w:rsidP="00351DAB">
      <w:pPr>
        <w:pBdr>
          <w:bottom w:val="single" w:sz="4" w:space="1" w:color="auto"/>
        </w:pBdr>
        <w:jc w:val="center"/>
        <w:textAlignment w:val="baseline"/>
        <w:rPr>
          <w:spacing w:val="2"/>
          <w:sz w:val="28"/>
          <w:szCs w:val="28"/>
        </w:rPr>
      </w:pPr>
      <w:r w:rsidRPr="00CC5188">
        <w:rPr>
          <w:spacing w:val="2"/>
          <w:sz w:val="28"/>
          <w:szCs w:val="28"/>
        </w:rPr>
        <w:t xml:space="preserve">В Администрацию </w:t>
      </w:r>
      <w:r>
        <w:rPr>
          <w:spacing w:val="2"/>
          <w:sz w:val="28"/>
          <w:szCs w:val="28"/>
        </w:rPr>
        <w:t>Саянского района</w:t>
      </w:r>
    </w:p>
    <w:p w:rsidR="00351DAB" w:rsidRDefault="00351DAB" w:rsidP="00351DAB">
      <w:pPr>
        <w:jc w:val="both"/>
        <w:textAlignment w:val="baseline"/>
        <w:rPr>
          <w:spacing w:val="2"/>
        </w:rPr>
      </w:pPr>
      <w:r w:rsidRPr="00C03086">
        <w:rPr>
          <w:spacing w:val="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51DAB" w:rsidRPr="00C03086" w:rsidRDefault="00351DAB" w:rsidP="00351DAB">
      <w:pPr>
        <w:jc w:val="center"/>
        <w:textAlignment w:val="baseline"/>
        <w:rPr>
          <w:spacing w:val="2"/>
        </w:rPr>
      </w:pPr>
    </w:p>
    <w:p w:rsidR="00351DAB" w:rsidRPr="00C03086" w:rsidRDefault="00351DAB" w:rsidP="00351DAB">
      <w:pPr>
        <w:pStyle w:val="ac"/>
        <w:numPr>
          <w:ilvl w:val="0"/>
          <w:numId w:val="15"/>
        </w:numPr>
        <w:jc w:val="center"/>
        <w:textAlignment w:val="baseline"/>
        <w:outlineLvl w:val="3"/>
        <w:rPr>
          <w:b/>
          <w:spacing w:val="2"/>
          <w:sz w:val="28"/>
          <w:szCs w:val="28"/>
        </w:rPr>
      </w:pPr>
      <w:r w:rsidRPr="00C03086">
        <w:rPr>
          <w:b/>
          <w:spacing w:val="2"/>
          <w:sz w:val="28"/>
          <w:szCs w:val="28"/>
        </w:rPr>
        <w:t>Сведения о застройщике</w:t>
      </w:r>
    </w:p>
    <w:p w:rsidR="00351DAB" w:rsidRPr="00C03086" w:rsidRDefault="00351DAB" w:rsidP="00351DAB">
      <w:pPr>
        <w:pStyle w:val="ac"/>
        <w:textAlignment w:val="baseline"/>
        <w:outlineLvl w:val="3"/>
        <w:rPr>
          <w:b/>
          <w:spacing w:val="2"/>
          <w:sz w:val="28"/>
          <w:szCs w:val="28"/>
        </w:rPr>
      </w:pPr>
    </w:p>
    <w:tbl>
      <w:tblPr>
        <w:tblW w:w="0" w:type="auto"/>
        <w:tblCellMar>
          <w:left w:w="0" w:type="dxa"/>
          <w:right w:w="0" w:type="dxa"/>
        </w:tblCellMar>
        <w:tblLook w:val="04A0"/>
      </w:tblPr>
      <w:tblGrid>
        <w:gridCol w:w="858"/>
        <w:gridCol w:w="7237"/>
        <w:gridCol w:w="1260"/>
      </w:tblGrid>
      <w:tr w:rsidR="00351DAB" w:rsidRPr="00CC5188" w:rsidTr="00351DAB">
        <w:trPr>
          <w:trHeight w:val="15"/>
        </w:trPr>
        <w:tc>
          <w:tcPr>
            <w:tcW w:w="739" w:type="dxa"/>
            <w:hideMark/>
          </w:tcPr>
          <w:p w:rsidR="00351DAB" w:rsidRPr="00CC5188" w:rsidRDefault="00351DAB" w:rsidP="00351DAB">
            <w:pPr>
              <w:jc w:val="both"/>
              <w:rPr>
                <w:sz w:val="28"/>
                <w:szCs w:val="28"/>
              </w:rPr>
            </w:pPr>
          </w:p>
        </w:tc>
        <w:tc>
          <w:tcPr>
            <w:tcW w:w="7392" w:type="dxa"/>
            <w:hideMark/>
          </w:tcPr>
          <w:p w:rsidR="00351DAB" w:rsidRPr="00CC5188" w:rsidRDefault="00351DAB" w:rsidP="00351DAB">
            <w:pPr>
              <w:jc w:val="both"/>
              <w:rPr>
                <w:sz w:val="28"/>
                <w:szCs w:val="28"/>
              </w:rPr>
            </w:pPr>
          </w:p>
        </w:tc>
        <w:tc>
          <w:tcPr>
            <w:tcW w:w="1294" w:type="dxa"/>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Сведения о физическом лице, в случае если застройщиком является физическое лицо: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1.1.1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Фамилия, имя, отчество (при наличии)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1.1.2</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Место жительства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1.1.3</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Реквизиты документа, удостоверяющего личность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1.2</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Сведения о юридическом лице, в случае если застройщиком является юридическое лицо: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1.2.1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Наименование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1.2.2</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Место нахождения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C62BA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1.2.3</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C62BA4">
        <w:tc>
          <w:tcPr>
            <w:tcW w:w="73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1.2.4</w:t>
            </w:r>
          </w:p>
        </w:tc>
        <w:tc>
          <w:tcPr>
            <w:tcW w:w="739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129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351DAB" w:rsidRDefault="00351DAB" w:rsidP="00351DAB">
            <w:pPr>
              <w:jc w:val="both"/>
              <w:rPr>
                <w:sz w:val="28"/>
                <w:szCs w:val="28"/>
              </w:rPr>
            </w:pPr>
          </w:p>
          <w:p w:rsidR="00C62BA4" w:rsidRDefault="00C62BA4" w:rsidP="00351DAB">
            <w:pPr>
              <w:jc w:val="both"/>
              <w:rPr>
                <w:sz w:val="28"/>
                <w:szCs w:val="28"/>
              </w:rPr>
            </w:pPr>
          </w:p>
          <w:p w:rsidR="00C62BA4" w:rsidRDefault="00C62BA4" w:rsidP="00351DAB">
            <w:pPr>
              <w:jc w:val="both"/>
              <w:rPr>
                <w:sz w:val="28"/>
                <w:szCs w:val="28"/>
              </w:rPr>
            </w:pPr>
          </w:p>
          <w:p w:rsidR="00C62BA4" w:rsidRPr="00CC5188" w:rsidRDefault="00C62BA4" w:rsidP="00351DAB">
            <w:pPr>
              <w:jc w:val="both"/>
              <w:rPr>
                <w:sz w:val="28"/>
                <w:szCs w:val="28"/>
              </w:rPr>
            </w:pPr>
          </w:p>
        </w:tc>
      </w:tr>
      <w:tr w:rsidR="00C62BA4" w:rsidRPr="00CC5188" w:rsidTr="00C62BA4">
        <w:tc>
          <w:tcPr>
            <w:tcW w:w="739" w:type="dxa"/>
            <w:tcBorders>
              <w:top w:val="single" w:sz="4" w:space="0" w:color="auto"/>
            </w:tcBorders>
            <w:tcMar>
              <w:top w:w="0" w:type="dxa"/>
              <w:left w:w="149" w:type="dxa"/>
              <w:bottom w:w="0" w:type="dxa"/>
              <w:right w:w="149" w:type="dxa"/>
            </w:tcMar>
            <w:hideMark/>
          </w:tcPr>
          <w:p w:rsidR="00C62BA4" w:rsidRPr="00CC5188" w:rsidRDefault="00C62BA4" w:rsidP="00351DAB">
            <w:pPr>
              <w:jc w:val="both"/>
              <w:textAlignment w:val="baseline"/>
              <w:rPr>
                <w:sz w:val="28"/>
                <w:szCs w:val="28"/>
              </w:rPr>
            </w:pPr>
          </w:p>
        </w:tc>
        <w:tc>
          <w:tcPr>
            <w:tcW w:w="7392" w:type="dxa"/>
            <w:tcBorders>
              <w:top w:val="single" w:sz="4" w:space="0" w:color="auto"/>
            </w:tcBorders>
            <w:tcMar>
              <w:top w:w="0" w:type="dxa"/>
              <w:left w:w="149" w:type="dxa"/>
              <w:bottom w:w="0" w:type="dxa"/>
              <w:right w:w="149" w:type="dxa"/>
            </w:tcMar>
            <w:hideMark/>
          </w:tcPr>
          <w:p w:rsidR="00C62BA4" w:rsidRPr="00CC5188" w:rsidRDefault="00C62BA4" w:rsidP="00351DAB">
            <w:pPr>
              <w:jc w:val="both"/>
              <w:textAlignment w:val="baseline"/>
              <w:rPr>
                <w:sz w:val="28"/>
                <w:szCs w:val="28"/>
              </w:rPr>
            </w:pPr>
          </w:p>
        </w:tc>
        <w:tc>
          <w:tcPr>
            <w:tcW w:w="1294" w:type="dxa"/>
            <w:tcBorders>
              <w:top w:val="single" w:sz="4" w:space="0" w:color="auto"/>
            </w:tcBorders>
            <w:tcMar>
              <w:top w:w="0" w:type="dxa"/>
              <w:left w:w="149" w:type="dxa"/>
              <w:bottom w:w="0" w:type="dxa"/>
              <w:right w:w="149" w:type="dxa"/>
            </w:tcMar>
            <w:hideMark/>
          </w:tcPr>
          <w:p w:rsidR="00C62BA4" w:rsidRPr="00CC5188" w:rsidRDefault="00C62BA4" w:rsidP="00351DAB">
            <w:pPr>
              <w:jc w:val="both"/>
              <w:rPr>
                <w:sz w:val="28"/>
                <w:szCs w:val="28"/>
              </w:rPr>
            </w:pPr>
          </w:p>
        </w:tc>
      </w:tr>
    </w:tbl>
    <w:p w:rsidR="00351DAB" w:rsidRPr="00C03086" w:rsidRDefault="00351DAB" w:rsidP="00351DAB">
      <w:pPr>
        <w:pStyle w:val="ac"/>
        <w:numPr>
          <w:ilvl w:val="0"/>
          <w:numId w:val="15"/>
        </w:numPr>
        <w:jc w:val="center"/>
        <w:textAlignment w:val="baseline"/>
        <w:outlineLvl w:val="3"/>
        <w:rPr>
          <w:b/>
          <w:spacing w:val="2"/>
          <w:sz w:val="28"/>
          <w:szCs w:val="28"/>
        </w:rPr>
      </w:pPr>
      <w:r w:rsidRPr="00C03086">
        <w:rPr>
          <w:b/>
          <w:spacing w:val="2"/>
          <w:sz w:val="28"/>
          <w:szCs w:val="28"/>
        </w:rPr>
        <w:lastRenderedPageBreak/>
        <w:t>Сведения о земельном участке</w:t>
      </w:r>
    </w:p>
    <w:p w:rsidR="00351DAB" w:rsidRPr="00C03086" w:rsidRDefault="00351DAB" w:rsidP="00351DAB">
      <w:pPr>
        <w:pStyle w:val="ac"/>
        <w:textAlignment w:val="baseline"/>
        <w:outlineLvl w:val="3"/>
        <w:rPr>
          <w:spacing w:val="2"/>
          <w:sz w:val="28"/>
          <w:szCs w:val="28"/>
        </w:rPr>
      </w:pPr>
    </w:p>
    <w:tbl>
      <w:tblPr>
        <w:tblW w:w="0" w:type="auto"/>
        <w:tblCellMar>
          <w:left w:w="0" w:type="dxa"/>
          <w:right w:w="0" w:type="dxa"/>
        </w:tblCellMar>
        <w:tblLook w:val="04A0"/>
      </w:tblPr>
      <w:tblGrid>
        <w:gridCol w:w="737"/>
        <w:gridCol w:w="7155"/>
        <w:gridCol w:w="1463"/>
      </w:tblGrid>
      <w:tr w:rsidR="00351DAB" w:rsidRPr="00CC5188" w:rsidTr="00351DAB">
        <w:trPr>
          <w:trHeight w:val="15"/>
        </w:trPr>
        <w:tc>
          <w:tcPr>
            <w:tcW w:w="739" w:type="dxa"/>
            <w:hideMark/>
          </w:tcPr>
          <w:p w:rsidR="00351DAB" w:rsidRPr="00CC5188" w:rsidRDefault="00351DAB" w:rsidP="00351DAB">
            <w:pPr>
              <w:jc w:val="both"/>
              <w:rPr>
                <w:sz w:val="28"/>
                <w:szCs w:val="28"/>
              </w:rPr>
            </w:pPr>
          </w:p>
        </w:tc>
        <w:tc>
          <w:tcPr>
            <w:tcW w:w="7207" w:type="dxa"/>
            <w:hideMark/>
          </w:tcPr>
          <w:p w:rsidR="00351DAB" w:rsidRPr="00CC5188" w:rsidRDefault="00351DAB" w:rsidP="00351DAB">
            <w:pPr>
              <w:jc w:val="both"/>
              <w:rPr>
                <w:sz w:val="28"/>
                <w:szCs w:val="28"/>
              </w:rPr>
            </w:pPr>
          </w:p>
        </w:tc>
        <w:tc>
          <w:tcPr>
            <w:tcW w:w="1478" w:type="dxa"/>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2.1</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Кадастровый номер земельного участка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2.2</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Адрес или описание местоположения земельного участка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2.3</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Сведения о праве застройщика на земельный участок (правоустанавливающие документы)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2.4</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Сведения о наличии прав иных лиц на земельный участок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2.5</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Сведения о виде разрешенного использования земельного участка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bl>
    <w:p w:rsidR="00351DAB" w:rsidRDefault="00351DAB" w:rsidP="00351DAB">
      <w:pPr>
        <w:jc w:val="both"/>
        <w:textAlignment w:val="baseline"/>
        <w:outlineLvl w:val="3"/>
        <w:rPr>
          <w:spacing w:val="2"/>
          <w:sz w:val="28"/>
          <w:szCs w:val="28"/>
        </w:rPr>
      </w:pPr>
    </w:p>
    <w:p w:rsidR="00351DAB" w:rsidRPr="00C03086" w:rsidRDefault="00351DAB" w:rsidP="00351DAB">
      <w:pPr>
        <w:pStyle w:val="ac"/>
        <w:numPr>
          <w:ilvl w:val="0"/>
          <w:numId w:val="15"/>
        </w:numPr>
        <w:jc w:val="center"/>
        <w:textAlignment w:val="baseline"/>
        <w:outlineLvl w:val="3"/>
        <w:rPr>
          <w:b/>
          <w:spacing w:val="2"/>
          <w:sz w:val="28"/>
          <w:szCs w:val="28"/>
        </w:rPr>
      </w:pPr>
      <w:r w:rsidRPr="00C03086">
        <w:rPr>
          <w:b/>
          <w:spacing w:val="2"/>
          <w:sz w:val="28"/>
          <w:szCs w:val="28"/>
        </w:rPr>
        <w:t>Сведения об объекте капитального строительства</w:t>
      </w:r>
    </w:p>
    <w:p w:rsidR="00351DAB" w:rsidRPr="00C03086" w:rsidRDefault="00351DAB" w:rsidP="00351DAB">
      <w:pPr>
        <w:pStyle w:val="ac"/>
        <w:textAlignment w:val="baseline"/>
        <w:outlineLvl w:val="3"/>
        <w:rPr>
          <w:b/>
          <w:spacing w:val="2"/>
          <w:sz w:val="28"/>
          <w:szCs w:val="28"/>
        </w:rPr>
      </w:pPr>
    </w:p>
    <w:tbl>
      <w:tblPr>
        <w:tblW w:w="0" w:type="auto"/>
        <w:tblCellMar>
          <w:left w:w="0" w:type="dxa"/>
          <w:right w:w="0" w:type="dxa"/>
        </w:tblCellMar>
        <w:tblLook w:val="04A0"/>
      </w:tblPr>
      <w:tblGrid>
        <w:gridCol w:w="928"/>
        <w:gridCol w:w="7033"/>
        <w:gridCol w:w="1394"/>
      </w:tblGrid>
      <w:tr w:rsidR="00351DAB" w:rsidRPr="00CC5188" w:rsidTr="00351DAB">
        <w:trPr>
          <w:trHeight w:val="15"/>
        </w:trPr>
        <w:tc>
          <w:tcPr>
            <w:tcW w:w="739" w:type="dxa"/>
            <w:hideMark/>
          </w:tcPr>
          <w:p w:rsidR="00351DAB" w:rsidRPr="00CC5188" w:rsidRDefault="00351DAB" w:rsidP="00351DAB">
            <w:pPr>
              <w:jc w:val="both"/>
              <w:rPr>
                <w:sz w:val="28"/>
                <w:szCs w:val="28"/>
              </w:rPr>
            </w:pPr>
          </w:p>
        </w:tc>
        <w:tc>
          <w:tcPr>
            <w:tcW w:w="7392" w:type="dxa"/>
            <w:hideMark/>
          </w:tcPr>
          <w:p w:rsidR="00351DAB" w:rsidRPr="00CC5188" w:rsidRDefault="00351DAB" w:rsidP="00351DAB">
            <w:pPr>
              <w:jc w:val="both"/>
              <w:rPr>
                <w:sz w:val="28"/>
                <w:szCs w:val="28"/>
              </w:rPr>
            </w:pPr>
          </w:p>
        </w:tc>
        <w:tc>
          <w:tcPr>
            <w:tcW w:w="1478" w:type="dxa"/>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3.1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3.2</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Цель подачи уведомления (строительство или реконструкция)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3.3</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Сведения о планируемых параметрах: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3.3.1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Количество надземных этажей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3.3.2</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Высота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3.3.3</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Сведения об отступах от границ земельного участка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3.3.4</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Площадь застройки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3.3.5.</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3.4</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bl>
    <w:p w:rsidR="00351DAB" w:rsidRDefault="00351DAB" w:rsidP="00351DAB">
      <w:pPr>
        <w:jc w:val="both"/>
        <w:textAlignment w:val="baseline"/>
        <w:outlineLvl w:val="3"/>
        <w:rPr>
          <w:spacing w:val="2"/>
          <w:sz w:val="28"/>
          <w:szCs w:val="28"/>
        </w:rPr>
      </w:pPr>
    </w:p>
    <w:p w:rsidR="00351DAB" w:rsidRDefault="00351DAB" w:rsidP="00351DAB">
      <w:pPr>
        <w:jc w:val="both"/>
        <w:textAlignment w:val="baseline"/>
        <w:outlineLvl w:val="3"/>
        <w:rPr>
          <w:spacing w:val="2"/>
          <w:sz w:val="28"/>
          <w:szCs w:val="28"/>
        </w:rPr>
      </w:pPr>
    </w:p>
    <w:p w:rsidR="00EF309B" w:rsidRDefault="00EF309B" w:rsidP="00351DAB">
      <w:pPr>
        <w:jc w:val="center"/>
        <w:textAlignment w:val="baseline"/>
        <w:outlineLvl w:val="3"/>
        <w:rPr>
          <w:b/>
          <w:spacing w:val="2"/>
          <w:sz w:val="28"/>
          <w:szCs w:val="28"/>
        </w:rPr>
      </w:pPr>
    </w:p>
    <w:p w:rsidR="00EF309B" w:rsidRDefault="00EF309B" w:rsidP="00351DAB">
      <w:pPr>
        <w:jc w:val="center"/>
        <w:textAlignment w:val="baseline"/>
        <w:outlineLvl w:val="3"/>
        <w:rPr>
          <w:b/>
          <w:spacing w:val="2"/>
          <w:sz w:val="28"/>
          <w:szCs w:val="28"/>
        </w:rPr>
      </w:pPr>
    </w:p>
    <w:p w:rsidR="00EF309B" w:rsidRDefault="00EF309B" w:rsidP="00351DAB">
      <w:pPr>
        <w:jc w:val="center"/>
        <w:textAlignment w:val="baseline"/>
        <w:outlineLvl w:val="3"/>
        <w:rPr>
          <w:b/>
          <w:spacing w:val="2"/>
          <w:sz w:val="28"/>
          <w:szCs w:val="28"/>
        </w:rPr>
      </w:pPr>
    </w:p>
    <w:p w:rsidR="00EF309B" w:rsidRDefault="00EF309B" w:rsidP="00351DAB">
      <w:pPr>
        <w:jc w:val="center"/>
        <w:textAlignment w:val="baseline"/>
        <w:outlineLvl w:val="3"/>
        <w:rPr>
          <w:b/>
          <w:spacing w:val="2"/>
          <w:sz w:val="28"/>
          <w:szCs w:val="28"/>
        </w:rPr>
      </w:pPr>
    </w:p>
    <w:p w:rsidR="00EF309B" w:rsidRDefault="00EF309B" w:rsidP="00351DAB">
      <w:pPr>
        <w:jc w:val="center"/>
        <w:textAlignment w:val="baseline"/>
        <w:outlineLvl w:val="3"/>
        <w:rPr>
          <w:b/>
          <w:spacing w:val="2"/>
          <w:sz w:val="28"/>
          <w:szCs w:val="28"/>
        </w:rPr>
      </w:pPr>
    </w:p>
    <w:p w:rsidR="00EF309B" w:rsidRDefault="00EF309B" w:rsidP="00351DAB">
      <w:pPr>
        <w:jc w:val="center"/>
        <w:textAlignment w:val="baseline"/>
        <w:outlineLvl w:val="3"/>
        <w:rPr>
          <w:b/>
          <w:spacing w:val="2"/>
          <w:sz w:val="28"/>
          <w:szCs w:val="28"/>
        </w:rPr>
      </w:pPr>
    </w:p>
    <w:p w:rsidR="00EF309B" w:rsidRDefault="00EF309B" w:rsidP="00351DAB">
      <w:pPr>
        <w:jc w:val="center"/>
        <w:textAlignment w:val="baseline"/>
        <w:outlineLvl w:val="3"/>
        <w:rPr>
          <w:b/>
          <w:spacing w:val="2"/>
          <w:sz w:val="28"/>
          <w:szCs w:val="28"/>
        </w:rPr>
      </w:pPr>
    </w:p>
    <w:p w:rsidR="00351DAB" w:rsidRPr="00C03086" w:rsidRDefault="00351DAB" w:rsidP="00351DAB">
      <w:pPr>
        <w:jc w:val="center"/>
        <w:textAlignment w:val="baseline"/>
        <w:outlineLvl w:val="3"/>
        <w:rPr>
          <w:b/>
          <w:spacing w:val="2"/>
          <w:sz w:val="28"/>
          <w:szCs w:val="28"/>
        </w:rPr>
      </w:pPr>
      <w:r w:rsidRPr="00C03086">
        <w:rPr>
          <w:b/>
          <w:spacing w:val="2"/>
          <w:sz w:val="28"/>
          <w:szCs w:val="28"/>
        </w:rPr>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d"/>
        <w:tblW w:w="0" w:type="auto"/>
        <w:tblLook w:val="04A0"/>
      </w:tblPr>
      <w:tblGrid>
        <w:gridCol w:w="9346"/>
      </w:tblGrid>
      <w:tr w:rsidR="00351DAB" w:rsidTr="00351DAB">
        <w:trPr>
          <w:trHeight w:val="13200"/>
        </w:trPr>
        <w:tc>
          <w:tcPr>
            <w:tcW w:w="9346" w:type="dxa"/>
          </w:tcPr>
          <w:p w:rsidR="00351DAB" w:rsidRDefault="00351DAB" w:rsidP="00351DAB">
            <w:pPr>
              <w:jc w:val="both"/>
              <w:textAlignment w:val="baseline"/>
              <w:rPr>
                <w:spacing w:val="2"/>
                <w:sz w:val="28"/>
                <w:szCs w:val="28"/>
              </w:rPr>
            </w:pPr>
          </w:p>
        </w:tc>
      </w:tr>
    </w:tbl>
    <w:p w:rsidR="00CB6EAF" w:rsidRDefault="00CB6EAF" w:rsidP="00351DAB">
      <w:pPr>
        <w:ind w:firstLine="567"/>
        <w:jc w:val="both"/>
        <w:textAlignment w:val="baseline"/>
        <w:rPr>
          <w:spacing w:val="2"/>
          <w:sz w:val="28"/>
          <w:szCs w:val="28"/>
        </w:rPr>
      </w:pPr>
    </w:p>
    <w:p w:rsidR="00351DAB" w:rsidRPr="00CC5188" w:rsidRDefault="00351DAB" w:rsidP="00351DAB">
      <w:pPr>
        <w:ind w:firstLine="567"/>
        <w:jc w:val="both"/>
        <w:textAlignment w:val="baseline"/>
        <w:rPr>
          <w:spacing w:val="2"/>
          <w:sz w:val="28"/>
          <w:szCs w:val="28"/>
        </w:rPr>
      </w:pPr>
      <w:r w:rsidRPr="00CC5188">
        <w:rPr>
          <w:spacing w:val="2"/>
          <w:sz w:val="28"/>
          <w:szCs w:val="28"/>
        </w:rPr>
        <w:t>Почтовый адрес и (или) адрес электронной почты для связи:</w:t>
      </w:r>
    </w:p>
    <w:p w:rsidR="00351DAB" w:rsidRDefault="00351DAB" w:rsidP="00351DAB">
      <w:pPr>
        <w:jc w:val="both"/>
        <w:textAlignment w:val="baseline"/>
        <w:rPr>
          <w:spacing w:val="2"/>
          <w:sz w:val="28"/>
          <w:szCs w:val="28"/>
        </w:rPr>
      </w:pPr>
      <w:r w:rsidRPr="00CC5188">
        <w:rPr>
          <w:spacing w:val="2"/>
          <w:sz w:val="28"/>
          <w:szCs w:val="28"/>
        </w:rPr>
        <w:t>_________________________________________________________________</w:t>
      </w:r>
    </w:p>
    <w:p w:rsidR="00351DAB" w:rsidRPr="00CC5188" w:rsidRDefault="00351DAB" w:rsidP="00351DAB">
      <w:pPr>
        <w:ind w:firstLine="567"/>
        <w:jc w:val="both"/>
        <w:textAlignment w:val="baseline"/>
        <w:rPr>
          <w:spacing w:val="2"/>
          <w:sz w:val="28"/>
          <w:szCs w:val="28"/>
        </w:rPr>
      </w:pPr>
      <w:r w:rsidRPr="00CC5188">
        <w:rPr>
          <w:spacing w:val="2"/>
          <w:sz w:val="28"/>
          <w:szCs w:val="28"/>
        </w:rPr>
        <w:lastRenderedPageBreak/>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51DAB" w:rsidRDefault="00351DAB" w:rsidP="00351DAB">
      <w:pPr>
        <w:jc w:val="both"/>
        <w:textAlignment w:val="baseline"/>
        <w:rPr>
          <w:spacing w:val="2"/>
          <w:sz w:val="28"/>
          <w:szCs w:val="28"/>
        </w:rPr>
      </w:pPr>
      <w:r w:rsidRPr="00CC5188">
        <w:rPr>
          <w:spacing w:val="2"/>
          <w:sz w:val="28"/>
          <w:szCs w:val="28"/>
        </w:rPr>
        <w:t>___________________________________________</w:t>
      </w:r>
      <w:r>
        <w:rPr>
          <w:spacing w:val="2"/>
          <w:sz w:val="28"/>
          <w:szCs w:val="28"/>
        </w:rPr>
        <w:t>______________________</w:t>
      </w:r>
    </w:p>
    <w:p w:rsidR="00351DAB" w:rsidRDefault="00351DAB" w:rsidP="00351DAB">
      <w:pPr>
        <w:jc w:val="both"/>
        <w:textAlignment w:val="baseline"/>
        <w:rPr>
          <w:spacing w:val="2"/>
        </w:rPr>
      </w:pPr>
      <w:r w:rsidRPr="002B4FBC">
        <w:rPr>
          <w:spacing w:val="2"/>
        </w:rPr>
        <w:t>(путем направления на почтовый адрес и (или) адрес электронной почты</w:t>
      </w:r>
      <w:r>
        <w:rPr>
          <w:spacing w:val="2"/>
        </w:rPr>
        <w:t xml:space="preserve"> </w:t>
      </w:r>
      <w:r w:rsidRPr="002B4FBC">
        <w:rPr>
          <w:spacing w:val="2"/>
        </w:rPr>
        <w:t>или нарочным в уполномоченном на выдачу разрешений на строительство</w:t>
      </w:r>
      <w:r>
        <w:rPr>
          <w:spacing w:val="2"/>
        </w:rPr>
        <w:t xml:space="preserve"> </w:t>
      </w:r>
      <w:r w:rsidRPr="002B4FBC">
        <w:rPr>
          <w:spacing w:val="2"/>
        </w:rPr>
        <w:t>федеральном органе исполнительной власти, органе исполнительной</w:t>
      </w:r>
      <w:r>
        <w:rPr>
          <w:spacing w:val="2"/>
        </w:rPr>
        <w:t xml:space="preserve"> </w:t>
      </w:r>
      <w:r w:rsidRPr="002B4FBC">
        <w:rPr>
          <w:spacing w:val="2"/>
        </w:rPr>
        <w:t>власти субъекта Российской Федерации или органе местного</w:t>
      </w:r>
      <w:r>
        <w:rPr>
          <w:spacing w:val="2"/>
        </w:rPr>
        <w:t xml:space="preserve"> </w:t>
      </w:r>
      <w:r w:rsidRPr="002B4FBC">
        <w:rPr>
          <w:spacing w:val="2"/>
        </w:rPr>
        <w:t>самоуправления, в том числе через многофункциональный центр)</w:t>
      </w:r>
    </w:p>
    <w:p w:rsidR="00351DAB" w:rsidRPr="002B4FBC" w:rsidRDefault="00351DAB" w:rsidP="00351DAB">
      <w:pPr>
        <w:jc w:val="both"/>
        <w:textAlignment w:val="baseline"/>
        <w:rPr>
          <w:spacing w:val="2"/>
        </w:rPr>
      </w:pPr>
    </w:p>
    <w:p w:rsidR="00351DAB" w:rsidRPr="00CC5188" w:rsidRDefault="00351DAB" w:rsidP="00351DAB">
      <w:pPr>
        <w:jc w:val="both"/>
        <w:textAlignment w:val="baseline"/>
        <w:rPr>
          <w:spacing w:val="2"/>
          <w:sz w:val="28"/>
          <w:szCs w:val="28"/>
        </w:rPr>
      </w:pPr>
      <w:r w:rsidRPr="002B4FBC">
        <w:rPr>
          <w:b/>
          <w:spacing w:val="2"/>
          <w:sz w:val="28"/>
          <w:szCs w:val="28"/>
        </w:rPr>
        <w:t>    Настоящим уведомлением подтверждаю, что</w:t>
      </w:r>
      <w:r>
        <w:rPr>
          <w:spacing w:val="2"/>
          <w:sz w:val="28"/>
          <w:szCs w:val="28"/>
        </w:rPr>
        <w:t>______________________</w:t>
      </w:r>
    </w:p>
    <w:p w:rsidR="00351DAB" w:rsidRPr="002B4FBC" w:rsidRDefault="00351DAB" w:rsidP="00351DAB">
      <w:pPr>
        <w:jc w:val="both"/>
        <w:textAlignment w:val="baseline"/>
        <w:rPr>
          <w:spacing w:val="2"/>
        </w:rPr>
      </w:pPr>
      <w:r w:rsidRPr="002B4FBC">
        <w:rPr>
          <w:spacing w:val="2"/>
        </w:rPr>
        <w:t>                                         (объект индивидуального жилищного</w:t>
      </w:r>
      <w:r>
        <w:rPr>
          <w:spacing w:val="2"/>
        </w:rPr>
        <w:t xml:space="preserve"> </w:t>
      </w:r>
      <w:r w:rsidRPr="002B4FBC">
        <w:rPr>
          <w:spacing w:val="2"/>
        </w:rPr>
        <w:t>строительства или садовый дом)</w:t>
      </w:r>
    </w:p>
    <w:p w:rsidR="00351DAB" w:rsidRDefault="00351DAB" w:rsidP="00351DAB">
      <w:pPr>
        <w:jc w:val="both"/>
        <w:textAlignment w:val="baseline"/>
        <w:rPr>
          <w:b/>
          <w:spacing w:val="2"/>
          <w:sz w:val="28"/>
          <w:szCs w:val="28"/>
        </w:rPr>
      </w:pPr>
    </w:p>
    <w:p w:rsidR="00351DAB" w:rsidRDefault="00351DAB" w:rsidP="00351DAB">
      <w:pPr>
        <w:jc w:val="both"/>
        <w:textAlignment w:val="baseline"/>
        <w:rPr>
          <w:b/>
          <w:spacing w:val="2"/>
          <w:sz w:val="28"/>
          <w:szCs w:val="28"/>
        </w:rPr>
      </w:pPr>
      <w:r w:rsidRPr="002B4FBC">
        <w:rPr>
          <w:b/>
          <w:spacing w:val="2"/>
          <w:sz w:val="28"/>
          <w:szCs w:val="28"/>
        </w:rPr>
        <w:t>не предназначен</w:t>
      </w:r>
      <w:r>
        <w:rPr>
          <w:b/>
          <w:spacing w:val="2"/>
          <w:sz w:val="28"/>
          <w:szCs w:val="28"/>
        </w:rPr>
        <w:t xml:space="preserve"> </w:t>
      </w:r>
      <w:r w:rsidRPr="002B4FBC">
        <w:rPr>
          <w:b/>
          <w:spacing w:val="2"/>
          <w:sz w:val="28"/>
          <w:szCs w:val="28"/>
        </w:rPr>
        <w:t>для раздела на самостоятельные объекты недвижимости.</w:t>
      </w:r>
    </w:p>
    <w:p w:rsidR="00351DAB" w:rsidRPr="002B4FBC" w:rsidRDefault="00351DAB" w:rsidP="00351DAB">
      <w:pPr>
        <w:jc w:val="both"/>
        <w:textAlignment w:val="baseline"/>
        <w:rPr>
          <w:b/>
          <w:spacing w:val="2"/>
          <w:sz w:val="28"/>
          <w:szCs w:val="28"/>
        </w:rPr>
      </w:pPr>
    </w:p>
    <w:p w:rsidR="00351DAB" w:rsidRPr="00CC5188" w:rsidRDefault="00351DAB" w:rsidP="00351DAB">
      <w:pPr>
        <w:jc w:val="both"/>
        <w:textAlignment w:val="baseline"/>
        <w:rPr>
          <w:spacing w:val="2"/>
          <w:sz w:val="28"/>
          <w:szCs w:val="28"/>
        </w:rPr>
      </w:pPr>
      <w:r w:rsidRPr="00CC5188">
        <w:rPr>
          <w:spacing w:val="2"/>
          <w:sz w:val="28"/>
          <w:szCs w:val="28"/>
        </w:rPr>
        <w:t>    </w:t>
      </w:r>
      <w:r w:rsidRPr="002B4FBC">
        <w:rPr>
          <w:b/>
          <w:spacing w:val="2"/>
          <w:sz w:val="28"/>
          <w:szCs w:val="28"/>
        </w:rPr>
        <w:t>Настоящим уведомлением я</w:t>
      </w:r>
      <w:r w:rsidRPr="00CC5188">
        <w:rPr>
          <w:spacing w:val="2"/>
          <w:sz w:val="28"/>
          <w:szCs w:val="28"/>
        </w:rPr>
        <w:t xml:space="preserve"> ______________</w:t>
      </w:r>
      <w:r>
        <w:rPr>
          <w:spacing w:val="2"/>
          <w:sz w:val="28"/>
          <w:szCs w:val="28"/>
        </w:rPr>
        <w:t>_______________________</w:t>
      </w:r>
    </w:p>
    <w:p w:rsidR="00351DAB" w:rsidRPr="00CC5188" w:rsidRDefault="00351DAB" w:rsidP="00351DAB">
      <w:pPr>
        <w:jc w:val="both"/>
        <w:textAlignment w:val="baseline"/>
        <w:rPr>
          <w:spacing w:val="2"/>
          <w:sz w:val="28"/>
          <w:szCs w:val="28"/>
        </w:rPr>
      </w:pPr>
      <w:r w:rsidRPr="00CC5188">
        <w:rPr>
          <w:spacing w:val="2"/>
          <w:sz w:val="28"/>
          <w:szCs w:val="28"/>
        </w:rPr>
        <w:t>___________________________________________</w:t>
      </w:r>
      <w:r>
        <w:rPr>
          <w:spacing w:val="2"/>
          <w:sz w:val="28"/>
          <w:szCs w:val="28"/>
        </w:rPr>
        <w:t>______________________</w:t>
      </w:r>
    </w:p>
    <w:p w:rsidR="00351DAB" w:rsidRDefault="00351DAB" w:rsidP="00351DAB">
      <w:pPr>
        <w:jc w:val="center"/>
        <w:textAlignment w:val="baseline"/>
        <w:rPr>
          <w:spacing w:val="2"/>
        </w:rPr>
      </w:pPr>
      <w:r w:rsidRPr="002B4FBC">
        <w:rPr>
          <w:spacing w:val="2"/>
        </w:rPr>
        <w:t>(фамилия, имя, отчество (при наличии)</w:t>
      </w:r>
    </w:p>
    <w:p w:rsidR="00351DAB" w:rsidRDefault="00351DAB" w:rsidP="00351DAB">
      <w:pPr>
        <w:textAlignment w:val="baseline"/>
        <w:rPr>
          <w:spacing w:val="2"/>
          <w:sz w:val="28"/>
          <w:szCs w:val="28"/>
        </w:rPr>
      </w:pPr>
    </w:p>
    <w:p w:rsidR="00351DAB" w:rsidRPr="002B4FBC" w:rsidRDefault="00351DAB" w:rsidP="00351DAB">
      <w:pPr>
        <w:jc w:val="both"/>
        <w:textAlignment w:val="baseline"/>
        <w:rPr>
          <w:b/>
          <w:spacing w:val="2"/>
          <w:sz w:val="28"/>
          <w:szCs w:val="28"/>
        </w:rPr>
      </w:pPr>
      <w:r w:rsidRPr="002B4FBC">
        <w:rPr>
          <w:b/>
          <w:spacing w:val="2"/>
          <w:sz w:val="28"/>
          <w:szCs w:val="28"/>
        </w:rPr>
        <w:t>даю  согласие  на обработку персональных данных (в случае если застройщиком</w:t>
      </w:r>
      <w:r>
        <w:rPr>
          <w:b/>
          <w:spacing w:val="2"/>
          <w:sz w:val="28"/>
          <w:szCs w:val="28"/>
        </w:rPr>
        <w:t xml:space="preserve"> </w:t>
      </w:r>
      <w:r w:rsidRPr="002B4FBC">
        <w:rPr>
          <w:b/>
          <w:spacing w:val="2"/>
          <w:sz w:val="28"/>
          <w:szCs w:val="28"/>
        </w:rPr>
        <w:t>является физическое лицо).</w:t>
      </w:r>
    </w:p>
    <w:p w:rsidR="00351DAB" w:rsidRDefault="00351DAB" w:rsidP="00351DAB">
      <w:pPr>
        <w:jc w:val="both"/>
        <w:textAlignment w:val="baseline"/>
        <w:rPr>
          <w:spacing w:val="2"/>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351DAB" w:rsidTr="00351DAB">
        <w:tc>
          <w:tcPr>
            <w:tcW w:w="3190" w:type="dxa"/>
          </w:tcPr>
          <w:p w:rsidR="00351DAB" w:rsidRDefault="00351DAB" w:rsidP="00351DAB">
            <w:pPr>
              <w:jc w:val="both"/>
              <w:textAlignment w:val="baseline"/>
              <w:rPr>
                <w:spacing w:val="2"/>
                <w:sz w:val="28"/>
                <w:szCs w:val="28"/>
              </w:rPr>
            </w:pPr>
            <w:r>
              <w:rPr>
                <w:spacing w:val="2"/>
                <w:sz w:val="28"/>
                <w:szCs w:val="28"/>
              </w:rPr>
              <w:t>___________________</w:t>
            </w:r>
          </w:p>
          <w:p w:rsidR="00351DAB" w:rsidRPr="002B4FBC" w:rsidRDefault="00351DAB" w:rsidP="00351DAB">
            <w:pPr>
              <w:jc w:val="center"/>
              <w:textAlignment w:val="baseline"/>
              <w:rPr>
                <w:spacing w:val="2"/>
              </w:rPr>
            </w:pPr>
            <w:r>
              <w:rPr>
                <w:spacing w:val="2"/>
              </w:rPr>
              <w:t>(должность, в случае если застройщиком является  юридическое лицо)</w:t>
            </w:r>
          </w:p>
        </w:tc>
        <w:tc>
          <w:tcPr>
            <w:tcW w:w="3190" w:type="dxa"/>
          </w:tcPr>
          <w:p w:rsidR="00351DAB" w:rsidRDefault="00351DAB" w:rsidP="00351DAB">
            <w:pPr>
              <w:jc w:val="both"/>
              <w:textAlignment w:val="baseline"/>
              <w:rPr>
                <w:spacing w:val="2"/>
                <w:sz w:val="28"/>
                <w:szCs w:val="28"/>
              </w:rPr>
            </w:pPr>
            <w:r w:rsidRPr="002B4FBC">
              <w:rPr>
                <w:spacing w:val="2"/>
                <w:sz w:val="28"/>
                <w:szCs w:val="28"/>
              </w:rPr>
              <w:t xml:space="preserve">     ______________</w:t>
            </w:r>
          </w:p>
          <w:p w:rsidR="00351DAB" w:rsidRPr="00AF74E9" w:rsidRDefault="00351DAB" w:rsidP="00351DAB">
            <w:pPr>
              <w:jc w:val="center"/>
              <w:textAlignment w:val="baseline"/>
              <w:rPr>
                <w:spacing w:val="2"/>
              </w:rPr>
            </w:pPr>
            <w:r>
              <w:rPr>
                <w:spacing w:val="2"/>
              </w:rPr>
              <w:t>(подпись)</w:t>
            </w:r>
          </w:p>
        </w:tc>
        <w:tc>
          <w:tcPr>
            <w:tcW w:w="3191" w:type="dxa"/>
          </w:tcPr>
          <w:p w:rsidR="00351DAB" w:rsidRDefault="00351DAB" w:rsidP="00351DAB">
            <w:pPr>
              <w:jc w:val="both"/>
              <w:textAlignment w:val="baseline"/>
              <w:rPr>
                <w:spacing w:val="2"/>
                <w:sz w:val="28"/>
                <w:szCs w:val="28"/>
              </w:rPr>
            </w:pPr>
            <w:r w:rsidRPr="002B4FBC">
              <w:rPr>
                <w:spacing w:val="2"/>
                <w:sz w:val="28"/>
                <w:szCs w:val="28"/>
              </w:rPr>
              <w:t xml:space="preserve"> ___________________</w:t>
            </w:r>
          </w:p>
          <w:p w:rsidR="00351DAB" w:rsidRPr="00AF74E9" w:rsidRDefault="00351DAB" w:rsidP="00351DAB">
            <w:pPr>
              <w:jc w:val="center"/>
              <w:textAlignment w:val="baseline"/>
              <w:rPr>
                <w:spacing w:val="2"/>
              </w:rPr>
            </w:pPr>
            <w:r>
              <w:rPr>
                <w:spacing w:val="2"/>
              </w:rPr>
              <w:t>(расшифровка подписи)</w:t>
            </w:r>
          </w:p>
        </w:tc>
      </w:tr>
    </w:tbl>
    <w:p w:rsidR="00351DAB" w:rsidRPr="00AF74E9" w:rsidRDefault="00351DAB" w:rsidP="00351DAB">
      <w:pPr>
        <w:jc w:val="both"/>
        <w:textAlignment w:val="baseline"/>
        <w:rPr>
          <w:spacing w:val="2"/>
        </w:rPr>
      </w:pPr>
      <w:r w:rsidRPr="00CC5188">
        <w:rPr>
          <w:spacing w:val="2"/>
          <w:sz w:val="28"/>
          <w:szCs w:val="28"/>
        </w:rPr>
        <w:br/>
      </w:r>
      <w:r w:rsidRPr="00AF74E9">
        <w:rPr>
          <w:spacing w:val="2"/>
        </w:rPr>
        <w:t>                </w:t>
      </w:r>
      <w:r>
        <w:rPr>
          <w:spacing w:val="2"/>
        </w:rPr>
        <w:t xml:space="preserve">     </w:t>
      </w:r>
      <w:r w:rsidRPr="00AF74E9">
        <w:rPr>
          <w:spacing w:val="2"/>
        </w:rPr>
        <w:t>М.П.</w:t>
      </w:r>
    </w:p>
    <w:p w:rsidR="00351DAB" w:rsidRPr="00AF74E9" w:rsidRDefault="00351DAB" w:rsidP="00351DAB">
      <w:pPr>
        <w:jc w:val="both"/>
        <w:textAlignment w:val="baseline"/>
        <w:rPr>
          <w:spacing w:val="2"/>
        </w:rPr>
      </w:pPr>
      <w:r w:rsidRPr="00AF74E9">
        <w:rPr>
          <w:spacing w:val="2"/>
        </w:rPr>
        <w:t>          </w:t>
      </w:r>
      <w:r>
        <w:rPr>
          <w:spacing w:val="2"/>
        </w:rPr>
        <w:t xml:space="preserve">   </w:t>
      </w:r>
      <w:r w:rsidRPr="00AF74E9">
        <w:rPr>
          <w:spacing w:val="2"/>
        </w:rPr>
        <w:t> (при наличии)</w:t>
      </w:r>
    </w:p>
    <w:p w:rsidR="00351DAB" w:rsidRPr="00CC5188" w:rsidRDefault="00351DAB" w:rsidP="00351DAB">
      <w:pPr>
        <w:jc w:val="both"/>
        <w:textAlignment w:val="baseline"/>
        <w:rPr>
          <w:spacing w:val="2"/>
          <w:sz w:val="28"/>
          <w:szCs w:val="28"/>
        </w:rPr>
      </w:pPr>
      <w:r w:rsidRPr="00CC5188">
        <w:rPr>
          <w:spacing w:val="2"/>
          <w:sz w:val="28"/>
          <w:szCs w:val="28"/>
        </w:rPr>
        <w:br/>
        <w:t>К настоящему уведомлению прилагаются:</w:t>
      </w:r>
    </w:p>
    <w:p w:rsidR="00351DAB" w:rsidRPr="00CC5188" w:rsidRDefault="00351DAB" w:rsidP="00351DAB">
      <w:pPr>
        <w:jc w:val="both"/>
        <w:textAlignment w:val="baseline"/>
        <w:rPr>
          <w:spacing w:val="2"/>
          <w:sz w:val="28"/>
          <w:szCs w:val="28"/>
        </w:rPr>
      </w:pPr>
      <w:r w:rsidRPr="00CC5188">
        <w:rPr>
          <w:spacing w:val="2"/>
          <w:sz w:val="28"/>
          <w:szCs w:val="28"/>
        </w:rPr>
        <w:t>___________________________________________________________________________</w:t>
      </w:r>
      <w:r>
        <w:rPr>
          <w:spacing w:val="2"/>
          <w:sz w:val="28"/>
          <w:szCs w:val="28"/>
        </w:rPr>
        <w:t>_____________________________________________________</w:t>
      </w:r>
    </w:p>
    <w:p w:rsidR="00351DAB" w:rsidRPr="00A37657" w:rsidRDefault="00351DAB" w:rsidP="00351DAB">
      <w:pPr>
        <w:jc w:val="both"/>
        <w:textAlignment w:val="baseline"/>
        <w:rPr>
          <w:spacing w:val="2"/>
        </w:rPr>
      </w:pPr>
      <w:r w:rsidRPr="00A37657">
        <w:rPr>
          <w:spacing w:val="2"/>
        </w:rPr>
        <w:t>    (документы, предусмотренные частью 3 статьи 51.1 Градостроительного</w:t>
      </w:r>
      <w:r>
        <w:rPr>
          <w:spacing w:val="2"/>
        </w:rPr>
        <w:t xml:space="preserve"> </w:t>
      </w:r>
      <w:r w:rsidRPr="00A37657">
        <w:rPr>
          <w:spacing w:val="2"/>
        </w:rPr>
        <w:t>кодекса Российской Федерации (Собрание законодательства Российской</w:t>
      </w:r>
      <w:r>
        <w:rPr>
          <w:spacing w:val="2"/>
        </w:rPr>
        <w:t xml:space="preserve"> </w:t>
      </w:r>
      <w:r w:rsidRPr="00A37657">
        <w:rPr>
          <w:spacing w:val="2"/>
        </w:rPr>
        <w:t>Федерации, 2005, N 1, ст. 16; 2018, N 32, ст. 5133, 5135)</w:t>
      </w:r>
    </w:p>
    <w:p w:rsidR="00351DAB" w:rsidRDefault="00351DAB" w:rsidP="00351DAB">
      <w:pPr>
        <w:jc w:val="both"/>
        <w:textAlignment w:val="baseline"/>
        <w:rPr>
          <w:spacing w:val="2"/>
          <w:sz w:val="20"/>
          <w:szCs w:val="20"/>
        </w:rPr>
      </w:pP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351DAB" w:rsidTr="00351DAB">
        <w:tc>
          <w:tcPr>
            <w:tcW w:w="4076" w:type="dxa"/>
          </w:tcPr>
          <w:p w:rsidR="00351DAB" w:rsidRPr="00C03086" w:rsidRDefault="00351DAB" w:rsidP="00351DAB">
            <w:pPr>
              <w:jc w:val="both"/>
              <w:textAlignment w:val="baseline"/>
              <w:rPr>
                <w:spacing w:val="2"/>
                <w:sz w:val="20"/>
                <w:szCs w:val="20"/>
              </w:rPr>
            </w:pPr>
            <w:r>
              <w:rPr>
                <w:spacing w:val="2"/>
                <w:sz w:val="20"/>
                <w:szCs w:val="20"/>
              </w:rPr>
              <w:lastRenderedPageBreak/>
              <w:t>Приложение 2</w:t>
            </w:r>
            <w:r w:rsidRPr="00C03086">
              <w:rPr>
                <w:spacing w:val="2"/>
                <w:sz w:val="20"/>
                <w:szCs w:val="20"/>
              </w:rPr>
              <w:t xml:space="preserve"> </w:t>
            </w:r>
          </w:p>
          <w:p w:rsidR="00351DAB" w:rsidRDefault="00351DAB" w:rsidP="00351DAB">
            <w:pPr>
              <w:jc w:val="both"/>
              <w:textAlignment w:val="baseline"/>
              <w:rPr>
                <w:spacing w:val="2"/>
                <w:sz w:val="20"/>
                <w:szCs w:val="20"/>
              </w:rPr>
            </w:pPr>
            <w:r w:rsidRPr="00C03086">
              <w:rPr>
                <w:spacing w:val="2"/>
                <w:sz w:val="20"/>
                <w:szCs w:val="20"/>
              </w:rPr>
              <w:t xml:space="preserve">к Административному регламенту </w:t>
            </w:r>
            <w:r w:rsidRPr="00A37657">
              <w:rPr>
                <w:spacing w:val="2"/>
                <w:sz w:val="20"/>
                <w:szCs w:val="20"/>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внесение изменений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351DAB" w:rsidRDefault="00351DAB" w:rsidP="00351DAB">
      <w:pPr>
        <w:jc w:val="both"/>
        <w:textAlignment w:val="baseline"/>
        <w:rPr>
          <w:spacing w:val="2"/>
          <w:sz w:val="20"/>
          <w:szCs w:val="20"/>
        </w:rPr>
      </w:pPr>
    </w:p>
    <w:p w:rsidR="00351DAB" w:rsidRPr="00A37657" w:rsidRDefault="00351DAB" w:rsidP="00351DAB">
      <w:pPr>
        <w:jc w:val="center"/>
        <w:textAlignment w:val="baseline"/>
        <w:rPr>
          <w:b/>
          <w:spacing w:val="2"/>
          <w:sz w:val="28"/>
          <w:szCs w:val="28"/>
        </w:rPr>
      </w:pPr>
      <w:r w:rsidRPr="00A37657">
        <w:rPr>
          <w:b/>
          <w:spacing w:val="2"/>
          <w:sz w:val="28"/>
          <w:szCs w:val="28"/>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351DAB" w:rsidRPr="00CC5188" w:rsidRDefault="00351DAB" w:rsidP="00351DAB">
      <w:pPr>
        <w:jc w:val="both"/>
        <w:textAlignment w:val="baseline"/>
        <w:rPr>
          <w:spacing w:val="2"/>
          <w:sz w:val="28"/>
          <w:szCs w:val="28"/>
        </w:rPr>
      </w:pPr>
      <w:r w:rsidRPr="00CC5188">
        <w:rPr>
          <w:spacing w:val="2"/>
          <w:sz w:val="28"/>
          <w:szCs w:val="28"/>
        </w:rPr>
        <w:br/>
      </w:r>
      <w:r>
        <w:rPr>
          <w:spacing w:val="2"/>
          <w:sz w:val="28"/>
          <w:szCs w:val="28"/>
        </w:rPr>
        <w:t xml:space="preserve">                                                                                 </w:t>
      </w:r>
      <w:r w:rsidRPr="00CC5188">
        <w:rPr>
          <w:spacing w:val="2"/>
          <w:sz w:val="28"/>
          <w:szCs w:val="28"/>
        </w:rPr>
        <w:t>"___" ___________ 20__ г.</w:t>
      </w:r>
    </w:p>
    <w:p w:rsidR="00351DAB" w:rsidRPr="00CC5188" w:rsidRDefault="00351DAB" w:rsidP="00351DAB">
      <w:pPr>
        <w:pBdr>
          <w:bottom w:val="single" w:sz="4" w:space="1" w:color="auto"/>
        </w:pBdr>
        <w:jc w:val="center"/>
        <w:textAlignment w:val="baseline"/>
        <w:rPr>
          <w:spacing w:val="2"/>
          <w:sz w:val="28"/>
          <w:szCs w:val="28"/>
        </w:rPr>
      </w:pPr>
      <w:r w:rsidRPr="00CC5188">
        <w:rPr>
          <w:spacing w:val="2"/>
          <w:sz w:val="28"/>
          <w:szCs w:val="28"/>
        </w:rPr>
        <w:br/>
        <w:t xml:space="preserve">В Администрацию </w:t>
      </w:r>
      <w:r>
        <w:rPr>
          <w:spacing w:val="2"/>
          <w:sz w:val="28"/>
          <w:szCs w:val="28"/>
        </w:rPr>
        <w:t>Саянского района</w:t>
      </w:r>
    </w:p>
    <w:p w:rsidR="00351DAB" w:rsidRPr="00A37657" w:rsidRDefault="00351DAB" w:rsidP="00351DAB">
      <w:pPr>
        <w:jc w:val="both"/>
        <w:textAlignment w:val="baseline"/>
        <w:rPr>
          <w:spacing w:val="2"/>
        </w:rPr>
      </w:pPr>
      <w:r w:rsidRPr="00A37657">
        <w:rPr>
          <w:spacing w:val="2"/>
        </w:rPr>
        <w:t>(наименование уполномоченного на выдачу разрешений</w:t>
      </w:r>
      <w:r>
        <w:rPr>
          <w:spacing w:val="2"/>
        </w:rPr>
        <w:t xml:space="preserve"> </w:t>
      </w:r>
      <w:r w:rsidRPr="00A37657">
        <w:rPr>
          <w:spacing w:val="2"/>
        </w:rPr>
        <w:t>на строительство федерального органа исполнительной власти,</w:t>
      </w:r>
      <w:r>
        <w:rPr>
          <w:spacing w:val="2"/>
        </w:rPr>
        <w:t xml:space="preserve"> </w:t>
      </w:r>
      <w:r w:rsidRPr="00A37657">
        <w:rPr>
          <w:spacing w:val="2"/>
        </w:rPr>
        <w:t>органа исполнительной власти субъекта Российской</w:t>
      </w:r>
      <w:r>
        <w:rPr>
          <w:spacing w:val="2"/>
        </w:rPr>
        <w:t xml:space="preserve"> </w:t>
      </w:r>
      <w:r w:rsidRPr="00A37657">
        <w:rPr>
          <w:spacing w:val="2"/>
        </w:rPr>
        <w:t>Федерации, органа местного самоуправления)</w:t>
      </w:r>
    </w:p>
    <w:p w:rsidR="00351DAB" w:rsidRDefault="00351DAB" w:rsidP="00351DAB">
      <w:pPr>
        <w:ind w:left="-1125"/>
        <w:jc w:val="both"/>
        <w:textAlignment w:val="baseline"/>
        <w:outlineLvl w:val="3"/>
        <w:rPr>
          <w:spacing w:val="2"/>
          <w:sz w:val="28"/>
          <w:szCs w:val="28"/>
        </w:rPr>
      </w:pPr>
    </w:p>
    <w:p w:rsidR="00351DAB" w:rsidRPr="00A37657" w:rsidRDefault="00351DAB" w:rsidP="00351DAB">
      <w:pPr>
        <w:pStyle w:val="ac"/>
        <w:numPr>
          <w:ilvl w:val="0"/>
          <w:numId w:val="16"/>
        </w:numPr>
        <w:jc w:val="center"/>
        <w:textAlignment w:val="baseline"/>
        <w:outlineLvl w:val="3"/>
        <w:rPr>
          <w:b/>
          <w:spacing w:val="2"/>
          <w:sz w:val="28"/>
          <w:szCs w:val="28"/>
        </w:rPr>
      </w:pPr>
      <w:r w:rsidRPr="00A37657">
        <w:rPr>
          <w:b/>
          <w:spacing w:val="2"/>
          <w:sz w:val="28"/>
          <w:szCs w:val="28"/>
        </w:rPr>
        <w:t>Сведения о застройщике</w:t>
      </w:r>
    </w:p>
    <w:p w:rsidR="00351DAB" w:rsidRPr="00A37657" w:rsidRDefault="00351DAB" w:rsidP="00351DAB">
      <w:pPr>
        <w:pStyle w:val="ac"/>
        <w:textAlignment w:val="baseline"/>
        <w:outlineLvl w:val="3"/>
        <w:rPr>
          <w:b/>
          <w:spacing w:val="2"/>
          <w:sz w:val="28"/>
          <w:szCs w:val="28"/>
        </w:rPr>
      </w:pPr>
    </w:p>
    <w:tbl>
      <w:tblPr>
        <w:tblW w:w="0" w:type="auto"/>
        <w:tblCellMar>
          <w:left w:w="0" w:type="dxa"/>
          <w:right w:w="0" w:type="dxa"/>
        </w:tblCellMar>
        <w:tblLook w:val="04A0"/>
      </w:tblPr>
      <w:tblGrid>
        <w:gridCol w:w="858"/>
        <w:gridCol w:w="7059"/>
        <w:gridCol w:w="1438"/>
      </w:tblGrid>
      <w:tr w:rsidR="00351DAB" w:rsidRPr="00CC5188" w:rsidTr="00351DAB">
        <w:trPr>
          <w:trHeight w:val="15"/>
        </w:trPr>
        <w:tc>
          <w:tcPr>
            <w:tcW w:w="739" w:type="dxa"/>
            <w:hideMark/>
          </w:tcPr>
          <w:p w:rsidR="00351DAB" w:rsidRPr="00CC5188" w:rsidRDefault="00351DAB" w:rsidP="00351DAB">
            <w:pPr>
              <w:jc w:val="both"/>
              <w:rPr>
                <w:sz w:val="28"/>
                <w:szCs w:val="28"/>
              </w:rPr>
            </w:pPr>
          </w:p>
        </w:tc>
        <w:tc>
          <w:tcPr>
            <w:tcW w:w="7207" w:type="dxa"/>
            <w:hideMark/>
          </w:tcPr>
          <w:p w:rsidR="00351DAB" w:rsidRPr="00CC5188" w:rsidRDefault="00351DAB" w:rsidP="00351DAB">
            <w:pPr>
              <w:jc w:val="both"/>
              <w:rPr>
                <w:sz w:val="28"/>
                <w:szCs w:val="28"/>
              </w:rPr>
            </w:pPr>
          </w:p>
        </w:tc>
        <w:tc>
          <w:tcPr>
            <w:tcW w:w="1478" w:type="dxa"/>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1.1</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Сведения о физическом лице, в случае если застройщиком является физическое лицо: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1.1.1</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Фамилия, имя, отчество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1.1.2</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Место жительства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1.1.3</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Реквизиты документа, удостоверяющего личность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1.2</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Сведения о юридическом лице, в случае если застройщиком является юридическое лицо: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1.2.1</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Наименование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1.2.2</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Место нахождения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1.2.3</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1.2.4</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 xml:space="preserve">Идентификационный номер налогоплательщика, за </w:t>
            </w:r>
            <w:r w:rsidRPr="00CC5188">
              <w:rPr>
                <w:sz w:val="28"/>
                <w:szCs w:val="28"/>
              </w:rPr>
              <w:lastRenderedPageBreak/>
              <w:t>исключением случая, если заявителем является иностранное юридическое лицо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bl>
    <w:p w:rsidR="00351DAB" w:rsidRDefault="00351DAB" w:rsidP="00351DAB">
      <w:pPr>
        <w:jc w:val="both"/>
        <w:textAlignment w:val="baseline"/>
        <w:outlineLvl w:val="3"/>
        <w:rPr>
          <w:spacing w:val="2"/>
          <w:sz w:val="28"/>
          <w:szCs w:val="28"/>
        </w:rPr>
      </w:pPr>
    </w:p>
    <w:p w:rsidR="00351DAB" w:rsidRPr="00A37657" w:rsidRDefault="00351DAB" w:rsidP="00351DAB">
      <w:pPr>
        <w:pStyle w:val="ac"/>
        <w:numPr>
          <w:ilvl w:val="0"/>
          <w:numId w:val="16"/>
        </w:numPr>
        <w:jc w:val="center"/>
        <w:textAlignment w:val="baseline"/>
        <w:outlineLvl w:val="3"/>
        <w:rPr>
          <w:b/>
          <w:spacing w:val="2"/>
          <w:sz w:val="28"/>
          <w:szCs w:val="28"/>
        </w:rPr>
      </w:pPr>
      <w:r w:rsidRPr="00A37657">
        <w:rPr>
          <w:b/>
          <w:spacing w:val="2"/>
          <w:sz w:val="28"/>
          <w:szCs w:val="28"/>
        </w:rPr>
        <w:t>Сведения о земельном участке</w:t>
      </w:r>
    </w:p>
    <w:p w:rsidR="00351DAB" w:rsidRPr="00A37657" w:rsidRDefault="00351DAB" w:rsidP="00351DAB">
      <w:pPr>
        <w:pStyle w:val="ac"/>
        <w:textAlignment w:val="baseline"/>
        <w:outlineLvl w:val="3"/>
        <w:rPr>
          <w:b/>
          <w:spacing w:val="2"/>
          <w:sz w:val="28"/>
          <w:szCs w:val="28"/>
        </w:rPr>
      </w:pPr>
    </w:p>
    <w:tbl>
      <w:tblPr>
        <w:tblW w:w="0" w:type="auto"/>
        <w:tblCellMar>
          <w:left w:w="0" w:type="dxa"/>
          <w:right w:w="0" w:type="dxa"/>
        </w:tblCellMar>
        <w:tblLook w:val="04A0"/>
      </w:tblPr>
      <w:tblGrid>
        <w:gridCol w:w="738"/>
        <w:gridCol w:w="7152"/>
        <w:gridCol w:w="1465"/>
      </w:tblGrid>
      <w:tr w:rsidR="00351DAB" w:rsidRPr="00CC5188" w:rsidTr="00351DAB">
        <w:trPr>
          <w:trHeight w:val="15"/>
        </w:trPr>
        <w:tc>
          <w:tcPr>
            <w:tcW w:w="739" w:type="dxa"/>
            <w:hideMark/>
          </w:tcPr>
          <w:p w:rsidR="00351DAB" w:rsidRPr="00CC5188" w:rsidRDefault="00351DAB" w:rsidP="00351DAB">
            <w:pPr>
              <w:jc w:val="both"/>
              <w:rPr>
                <w:sz w:val="28"/>
                <w:szCs w:val="28"/>
              </w:rPr>
            </w:pPr>
          </w:p>
        </w:tc>
        <w:tc>
          <w:tcPr>
            <w:tcW w:w="7207" w:type="dxa"/>
            <w:hideMark/>
          </w:tcPr>
          <w:p w:rsidR="00351DAB" w:rsidRPr="00CC5188" w:rsidRDefault="00351DAB" w:rsidP="00351DAB">
            <w:pPr>
              <w:jc w:val="both"/>
              <w:rPr>
                <w:sz w:val="28"/>
                <w:szCs w:val="28"/>
              </w:rPr>
            </w:pPr>
          </w:p>
        </w:tc>
        <w:tc>
          <w:tcPr>
            <w:tcW w:w="1478" w:type="dxa"/>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2.1</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Кадастровый номер земельного участка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2.2</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Адрес или описание местоположения земельного участка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bl>
    <w:p w:rsidR="00351DAB" w:rsidRDefault="00351DAB" w:rsidP="00351DAB">
      <w:pPr>
        <w:jc w:val="both"/>
        <w:textAlignment w:val="baseline"/>
        <w:outlineLvl w:val="3"/>
        <w:rPr>
          <w:spacing w:val="2"/>
          <w:sz w:val="28"/>
          <w:szCs w:val="28"/>
        </w:rPr>
      </w:pPr>
    </w:p>
    <w:p w:rsidR="00351DAB" w:rsidRPr="00A37657" w:rsidRDefault="00351DAB" w:rsidP="00351DAB">
      <w:pPr>
        <w:pStyle w:val="ac"/>
        <w:numPr>
          <w:ilvl w:val="0"/>
          <w:numId w:val="16"/>
        </w:numPr>
        <w:jc w:val="center"/>
        <w:textAlignment w:val="baseline"/>
        <w:outlineLvl w:val="3"/>
        <w:rPr>
          <w:b/>
          <w:spacing w:val="2"/>
          <w:sz w:val="28"/>
          <w:szCs w:val="28"/>
        </w:rPr>
      </w:pPr>
      <w:r w:rsidRPr="00A37657">
        <w:rPr>
          <w:b/>
          <w:spacing w:val="2"/>
          <w:sz w:val="28"/>
          <w:szCs w:val="28"/>
        </w:rPr>
        <w:t>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351DAB" w:rsidRPr="00A37657" w:rsidRDefault="00351DAB" w:rsidP="00351DAB">
      <w:pPr>
        <w:pStyle w:val="ac"/>
        <w:textAlignment w:val="baseline"/>
        <w:outlineLvl w:val="3"/>
        <w:rPr>
          <w:b/>
          <w:spacing w:val="2"/>
          <w:sz w:val="28"/>
          <w:szCs w:val="28"/>
        </w:rPr>
      </w:pPr>
    </w:p>
    <w:tbl>
      <w:tblPr>
        <w:tblW w:w="0" w:type="auto"/>
        <w:tblCellMar>
          <w:left w:w="0" w:type="dxa"/>
          <w:right w:w="0" w:type="dxa"/>
        </w:tblCellMar>
        <w:tblLook w:val="04A0"/>
      </w:tblPr>
      <w:tblGrid>
        <w:gridCol w:w="737"/>
        <w:gridCol w:w="3105"/>
        <w:gridCol w:w="3112"/>
        <w:gridCol w:w="2401"/>
      </w:tblGrid>
      <w:tr w:rsidR="00351DAB" w:rsidRPr="00CC5188" w:rsidTr="00351DAB">
        <w:trPr>
          <w:trHeight w:val="15"/>
        </w:trPr>
        <w:tc>
          <w:tcPr>
            <w:tcW w:w="739" w:type="dxa"/>
            <w:hideMark/>
          </w:tcPr>
          <w:p w:rsidR="00351DAB" w:rsidRPr="00CC5188" w:rsidRDefault="00351DAB" w:rsidP="00351DAB">
            <w:pPr>
              <w:jc w:val="both"/>
              <w:rPr>
                <w:sz w:val="28"/>
                <w:szCs w:val="28"/>
              </w:rPr>
            </w:pPr>
          </w:p>
        </w:tc>
        <w:tc>
          <w:tcPr>
            <w:tcW w:w="3142" w:type="dxa"/>
            <w:hideMark/>
          </w:tcPr>
          <w:p w:rsidR="00351DAB" w:rsidRPr="00CC5188" w:rsidRDefault="00351DAB" w:rsidP="00351DAB">
            <w:pPr>
              <w:jc w:val="both"/>
              <w:rPr>
                <w:sz w:val="28"/>
                <w:szCs w:val="28"/>
              </w:rPr>
            </w:pPr>
          </w:p>
        </w:tc>
        <w:tc>
          <w:tcPr>
            <w:tcW w:w="3142" w:type="dxa"/>
            <w:hideMark/>
          </w:tcPr>
          <w:p w:rsidR="00351DAB" w:rsidRPr="00CC5188" w:rsidRDefault="00351DAB" w:rsidP="00351DAB">
            <w:pPr>
              <w:jc w:val="both"/>
              <w:rPr>
                <w:sz w:val="28"/>
                <w:szCs w:val="28"/>
              </w:rPr>
            </w:pPr>
          </w:p>
        </w:tc>
        <w:tc>
          <w:tcPr>
            <w:tcW w:w="2402" w:type="dxa"/>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N п/п</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351DAB" w:rsidRPr="00CC5188" w:rsidRDefault="00351DAB" w:rsidP="00351DAB">
            <w:pPr>
              <w:jc w:val="both"/>
              <w:textAlignment w:val="baseline"/>
              <w:rPr>
                <w:sz w:val="28"/>
                <w:szCs w:val="28"/>
              </w:rPr>
            </w:pPr>
            <w:r w:rsidRPr="00CC5188">
              <w:rPr>
                <w:sz w:val="28"/>
                <w:szCs w:val="28"/>
              </w:rPr>
              <w:t>________________</w:t>
            </w:r>
          </w:p>
          <w:p w:rsidR="00351DAB" w:rsidRPr="00CC5188" w:rsidRDefault="00351DAB" w:rsidP="00351DAB">
            <w:pPr>
              <w:jc w:val="both"/>
              <w:textAlignment w:val="baseline"/>
              <w:rPr>
                <w:sz w:val="28"/>
                <w:szCs w:val="28"/>
              </w:rPr>
            </w:pPr>
            <w:r w:rsidRPr="00CC5188">
              <w:rPr>
                <w:sz w:val="28"/>
                <w:szCs w:val="28"/>
              </w:rPr>
              <w:t>(дата направления уведомления)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3.1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Количество надземных этажей</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3.2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Высота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3.3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Сведения об отступах от границ земельного участка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r w:rsidR="00351DAB" w:rsidRPr="00CC5188" w:rsidTr="00351DA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3.4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textAlignment w:val="baseline"/>
              <w:rPr>
                <w:sz w:val="28"/>
                <w:szCs w:val="28"/>
              </w:rPr>
            </w:pPr>
            <w:r w:rsidRPr="00CC5188">
              <w:rPr>
                <w:sz w:val="28"/>
                <w:szCs w:val="28"/>
              </w:rPr>
              <w:t>Площадь застройки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51DAB" w:rsidRPr="00CC5188" w:rsidRDefault="00351DAB" w:rsidP="00351DAB">
            <w:pPr>
              <w:jc w:val="both"/>
              <w:rPr>
                <w:sz w:val="28"/>
                <w:szCs w:val="28"/>
              </w:rPr>
            </w:pPr>
          </w:p>
        </w:tc>
      </w:tr>
    </w:tbl>
    <w:p w:rsidR="00351DAB" w:rsidRDefault="00351DAB" w:rsidP="00351DAB">
      <w:pPr>
        <w:jc w:val="both"/>
        <w:textAlignment w:val="baseline"/>
        <w:outlineLvl w:val="3"/>
        <w:rPr>
          <w:spacing w:val="2"/>
          <w:sz w:val="28"/>
          <w:szCs w:val="28"/>
        </w:rPr>
      </w:pPr>
      <w:r w:rsidRPr="00CC5188">
        <w:rPr>
          <w:spacing w:val="2"/>
          <w:sz w:val="28"/>
          <w:szCs w:val="28"/>
        </w:rPr>
        <w:br/>
      </w:r>
      <w:r w:rsidRPr="00CC5188">
        <w:rPr>
          <w:spacing w:val="2"/>
          <w:sz w:val="28"/>
          <w:szCs w:val="28"/>
        </w:rPr>
        <w:br/>
      </w:r>
    </w:p>
    <w:p w:rsidR="00351DAB" w:rsidRDefault="00351DAB" w:rsidP="00351DAB">
      <w:pPr>
        <w:jc w:val="both"/>
        <w:textAlignment w:val="baseline"/>
        <w:outlineLvl w:val="3"/>
        <w:rPr>
          <w:spacing w:val="2"/>
          <w:sz w:val="28"/>
          <w:szCs w:val="28"/>
        </w:rPr>
      </w:pPr>
    </w:p>
    <w:p w:rsidR="00351DAB" w:rsidRPr="009539D9" w:rsidRDefault="00351DAB" w:rsidP="00351DAB">
      <w:pPr>
        <w:pStyle w:val="ac"/>
        <w:numPr>
          <w:ilvl w:val="0"/>
          <w:numId w:val="16"/>
        </w:numPr>
        <w:jc w:val="center"/>
        <w:textAlignment w:val="baseline"/>
        <w:outlineLvl w:val="3"/>
        <w:rPr>
          <w:b/>
          <w:spacing w:val="2"/>
          <w:sz w:val="28"/>
          <w:szCs w:val="28"/>
        </w:rPr>
      </w:pPr>
      <w:r w:rsidRPr="009539D9">
        <w:rPr>
          <w:b/>
          <w:spacing w:val="2"/>
          <w:sz w:val="28"/>
          <w:szCs w:val="28"/>
        </w:rPr>
        <w:lastRenderedPageBreak/>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351DAB" w:rsidRPr="009539D9" w:rsidRDefault="00351DAB" w:rsidP="00351DAB">
      <w:pPr>
        <w:pStyle w:val="ac"/>
        <w:textAlignment w:val="baseline"/>
        <w:outlineLvl w:val="3"/>
        <w:rPr>
          <w:b/>
          <w:spacing w:val="2"/>
          <w:sz w:val="28"/>
          <w:szCs w:val="28"/>
        </w:rPr>
      </w:pPr>
    </w:p>
    <w:tbl>
      <w:tblPr>
        <w:tblStyle w:val="ad"/>
        <w:tblW w:w="0" w:type="auto"/>
        <w:tblLook w:val="04A0"/>
      </w:tblPr>
      <w:tblGrid>
        <w:gridCol w:w="9571"/>
      </w:tblGrid>
      <w:tr w:rsidR="00351DAB" w:rsidTr="00351DAB">
        <w:trPr>
          <w:trHeight w:val="11378"/>
        </w:trPr>
        <w:tc>
          <w:tcPr>
            <w:tcW w:w="9571" w:type="dxa"/>
          </w:tcPr>
          <w:p w:rsidR="00351DAB" w:rsidRDefault="00351DAB" w:rsidP="00351DAB">
            <w:pPr>
              <w:jc w:val="both"/>
              <w:textAlignment w:val="baseline"/>
              <w:rPr>
                <w:spacing w:val="2"/>
                <w:sz w:val="28"/>
                <w:szCs w:val="28"/>
              </w:rPr>
            </w:pPr>
          </w:p>
        </w:tc>
      </w:tr>
    </w:tbl>
    <w:p w:rsidR="00351DAB" w:rsidRPr="00CC5188" w:rsidRDefault="00351DAB" w:rsidP="00351DAB">
      <w:pPr>
        <w:ind w:firstLine="567"/>
        <w:jc w:val="both"/>
        <w:textAlignment w:val="baseline"/>
        <w:rPr>
          <w:spacing w:val="2"/>
          <w:sz w:val="28"/>
          <w:szCs w:val="28"/>
        </w:rPr>
      </w:pPr>
      <w:r w:rsidRPr="00CC5188">
        <w:rPr>
          <w:spacing w:val="2"/>
          <w:sz w:val="28"/>
          <w:szCs w:val="28"/>
        </w:rPr>
        <w:lastRenderedPageBreak/>
        <w:t>Почтовый адрес и (или) адрес электронной почты для связи:</w:t>
      </w:r>
    </w:p>
    <w:p w:rsidR="00351DAB" w:rsidRDefault="00351DAB" w:rsidP="00351DAB">
      <w:pPr>
        <w:ind w:firstLine="567"/>
        <w:jc w:val="both"/>
        <w:textAlignment w:val="baseline"/>
        <w:rPr>
          <w:spacing w:val="2"/>
          <w:sz w:val="28"/>
          <w:szCs w:val="28"/>
        </w:rPr>
      </w:pPr>
      <w:r w:rsidRPr="00CC5188">
        <w:rPr>
          <w:spacing w:val="2"/>
          <w:sz w:val="28"/>
          <w:szCs w:val="28"/>
        </w:rPr>
        <w:br/>
        <w:t>_________________________________________________________________</w:t>
      </w:r>
      <w:r w:rsidRPr="00CC5188">
        <w:rPr>
          <w:spacing w:val="2"/>
          <w:sz w:val="28"/>
          <w:szCs w:val="28"/>
        </w:rPr>
        <w:br/>
      </w:r>
    </w:p>
    <w:p w:rsidR="00351DAB" w:rsidRPr="00CC5188" w:rsidRDefault="00351DAB" w:rsidP="00351DAB">
      <w:pPr>
        <w:ind w:firstLine="567"/>
        <w:jc w:val="both"/>
        <w:textAlignment w:val="baseline"/>
        <w:rPr>
          <w:spacing w:val="2"/>
          <w:sz w:val="28"/>
          <w:szCs w:val="28"/>
        </w:rPr>
      </w:pPr>
      <w:r w:rsidRPr="00CC5188">
        <w:rPr>
          <w:spacing w:val="2"/>
          <w:sz w:val="28"/>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51DAB" w:rsidRPr="009539D9" w:rsidRDefault="00351DAB" w:rsidP="00351DAB">
      <w:pPr>
        <w:jc w:val="both"/>
        <w:textAlignment w:val="baseline"/>
        <w:rPr>
          <w:spacing w:val="2"/>
        </w:rPr>
      </w:pPr>
      <w:r w:rsidRPr="00CC5188">
        <w:rPr>
          <w:spacing w:val="2"/>
          <w:sz w:val="28"/>
          <w:szCs w:val="28"/>
        </w:rPr>
        <w:br/>
        <w:t>___________________________________________</w:t>
      </w:r>
      <w:r>
        <w:rPr>
          <w:spacing w:val="2"/>
          <w:sz w:val="28"/>
          <w:szCs w:val="28"/>
        </w:rPr>
        <w:t>______________________</w:t>
      </w:r>
      <w:r w:rsidRPr="009539D9">
        <w:rPr>
          <w:spacing w:val="2"/>
        </w:rPr>
        <w:t> (путем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51DAB" w:rsidRDefault="00351DAB" w:rsidP="00351DAB">
      <w:pPr>
        <w:jc w:val="both"/>
        <w:textAlignment w:val="baseline"/>
        <w:rPr>
          <w:spacing w:val="2"/>
          <w:sz w:val="28"/>
          <w:szCs w:val="28"/>
        </w:rPr>
      </w:pPr>
    </w:p>
    <w:p w:rsidR="00351DAB" w:rsidRPr="00CC5188" w:rsidRDefault="00351DAB" w:rsidP="00351DAB">
      <w:pPr>
        <w:ind w:firstLine="567"/>
        <w:jc w:val="both"/>
        <w:textAlignment w:val="baseline"/>
        <w:rPr>
          <w:spacing w:val="2"/>
          <w:sz w:val="28"/>
          <w:szCs w:val="28"/>
        </w:rPr>
      </w:pPr>
      <w:r w:rsidRPr="00CC5188">
        <w:rPr>
          <w:spacing w:val="2"/>
          <w:sz w:val="28"/>
          <w:szCs w:val="28"/>
        </w:rPr>
        <w:t>Настоящим уведомлением я __________________________________________________</w:t>
      </w:r>
      <w:r>
        <w:rPr>
          <w:spacing w:val="2"/>
          <w:sz w:val="28"/>
          <w:szCs w:val="28"/>
        </w:rPr>
        <w:t>____________</w:t>
      </w:r>
    </w:p>
    <w:p w:rsidR="00351DAB" w:rsidRPr="00CC5188" w:rsidRDefault="00351DAB" w:rsidP="00351DAB">
      <w:pPr>
        <w:jc w:val="both"/>
        <w:textAlignment w:val="baseline"/>
        <w:rPr>
          <w:spacing w:val="2"/>
          <w:sz w:val="28"/>
          <w:szCs w:val="28"/>
        </w:rPr>
      </w:pPr>
      <w:r w:rsidRPr="00CC5188">
        <w:rPr>
          <w:spacing w:val="2"/>
          <w:sz w:val="28"/>
          <w:szCs w:val="28"/>
        </w:rPr>
        <w:t>___________________________________________</w:t>
      </w:r>
      <w:r>
        <w:rPr>
          <w:spacing w:val="2"/>
          <w:sz w:val="28"/>
          <w:szCs w:val="28"/>
        </w:rPr>
        <w:t>______________________</w:t>
      </w:r>
    </w:p>
    <w:p w:rsidR="00351DAB" w:rsidRPr="009539D9" w:rsidRDefault="00351DAB" w:rsidP="00351DAB">
      <w:pPr>
        <w:jc w:val="both"/>
        <w:textAlignment w:val="baseline"/>
        <w:rPr>
          <w:spacing w:val="2"/>
        </w:rPr>
      </w:pPr>
      <w:r w:rsidRPr="009539D9">
        <w:rPr>
          <w:spacing w:val="2"/>
        </w:rPr>
        <w:t>фамилия, имя, отчество (при наличии)</w:t>
      </w:r>
      <w:r>
        <w:rPr>
          <w:spacing w:val="2"/>
        </w:rPr>
        <w:t xml:space="preserve"> </w:t>
      </w:r>
      <w:r w:rsidRPr="009539D9">
        <w:rPr>
          <w:spacing w:val="2"/>
        </w:rPr>
        <w:t>даю  согласие  на обработку персональных данных (в случае если застройщиком</w:t>
      </w:r>
      <w:r>
        <w:rPr>
          <w:spacing w:val="2"/>
        </w:rPr>
        <w:t xml:space="preserve"> </w:t>
      </w:r>
      <w:r w:rsidRPr="009539D9">
        <w:rPr>
          <w:spacing w:val="2"/>
        </w:rPr>
        <w:t>является физическое лицо).</w:t>
      </w:r>
    </w:p>
    <w:p w:rsidR="00351DAB" w:rsidRDefault="00351DAB" w:rsidP="00351DAB">
      <w:pPr>
        <w:jc w:val="both"/>
        <w:textAlignment w:val="baseline"/>
        <w:rPr>
          <w:spacing w:val="2"/>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351DAB" w:rsidTr="00351DAB">
        <w:tc>
          <w:tcPr>
            <w:tcW w:w="3190" w:type="dxa"/>
          </w:tcPr>
          <w:p w:rsidR="00351DAB" w:rsidRDefault="00351DAB" w:rsidP="00351DAB">
            <w:pPr>
              <w:jc w:val="both"/>
              <w:textAlignment w:val="baseline"/>
              <w:rPr>
                <w:spacing w:val="2"/>
                <w:sz w:val="28"/>
                <w:szCs w:val="28"/>
              </w:rPr>
            </w:pPr>
            <w:r>
              <w:rPr>
                <w:spacing w:val="2"/>
                <w:sz w:val="28"/>
                <w:szCs w:val="28"/>
              </w:rPr>
              <w:t>___________________</w:t>
            </w:r>
          </w:p>
          <w:p w:rsidR="00351DAB" w:rsidRPr="002B4FBC" w:rsidRDefault="00351DAB" w:rsidP="00351DAB">
            <w:pPr>
              <w:jc w:val="center"/>
              <w:textAlignment w:val="baseline"/>
              <w:rPr>
                <w:spacing w:val="2"/>
              </w:rPr>
            </w:pPr>
            <w:r>
              <w:rPr>
                <w:spacing w:val="2"/>
              </w:rPr>
              <w:t>(должность, в случае если застройщиком является  юридическое лицо)</w:t>
            </w:r>
          </w:p>
        </w:tc>
        <w:tc>
          <w:tcPr>
            <w:tcW w:w="3190" w:type="dxa"/>
          </w:tcPr>
          <w:p w:rsidR="00351DAB" w:rsidRDefault="00351DAB" w:rsidP="00351DAB">
            <w:pPr>
              <w:jc w:val="both"/>
              <w:textAlignment w:val="baseline"/>
              <w:rPr>
                <w:spacing w:val="2"/>
                <w:sz w:val="28"/>
                <w:szCs w:val="28"/>
              </w:rPr>
            </w:pPr>
            <w:r w:rsidRPr="002B4FBC">
              <w:rPr>
                <w:spacing w:val="2"/>
                <w:sz w:val="28"/>
                <w:szCs w:val="28"/>
              </w:rPr>
              <w:t xml:space="preserve">     ______________</w:t>
            </w:r>
          </w:p>
          <w:p w:rsidR="00351DAB" w:rsidRPr="00AF74E9" w:rsidRDefault="00351DAB" w:rsidP="00351DAB">
            <w:pPr>
              <w:jc w:val="center"/>
              <w:textAlignment w:val="baseline"/>
              <w:rPr>
                <w:spacing w:val="2"/>
              </w:rPr>
            </w:pPr>
            <w:r>
              <w:rPr>
                <w:spacing w:val="2"/>
              </w:rPr>
              <w:t>(подпись)</w:t>
            </w:r>
          </w:p>
        </w:tc>
        <w:tc>
          <w:tcPr>
            <w:tcW w:w="3191" w:type="dxa"/>
          </w:tcPr>
          <w:p w:rsidR="00351DAB" w:rsidRDefault="00351DAB" w:rsidP="00351DAB">
            <w:pPr>
              <w:jc w:val="both"/>
              <w:textAlignment w:val="baseline"/>
              <w:rPr>
                <w:spacing w:val="2"/>
                <w:sz w:val="28"/>
                <w:szCs w:val="28"/>
              </w:rPr>
            </w:pPr>
            <w:r w:rsidRPr="002B4FBC">
              <w:rPr>
                <w:spacing w:val="2"/>
                <w:sz w:val="28"/>
                <w:szCs w:val="28"/>
              </w:rPr>
              <w:t xml:space="preserve"> ___________________</w:t>
            </w:r>
          </w:p>
          <w:p w:rsidR="00351DAB" w:rsidRPr="00AF74E9" w:rsidRDefault="00351DAB" w:rsidP="00351DAB">
            <w:pPr>
              <w:jc w:val="center"/>
              <w:textAlignment w:val="baseline"/>
              <w:rPr>
                <w:spacing w:val="2"/>
              </w:rPr>
            </w:pPr>
            <w:r>
              <w:rPr>
                <w:spacing w:val="2"/>
              </w:rPr>
              <w:t>(расшифровка подписи)</w:t>
            </w:r>
          </w:p>
        </w:tc>
      </w:tr>
    </w:tbl>
    <w:p w:rsidR="00351DAB" w:rsidRPr="009539D9" w:rsidRDefault="00351DAB" w:rsidP="00351DAB">
      <w:pPr>
        <w:jc w:val="both"/>
        <w:textAlignment w:val="baseline"/>
        <w:rPr>
          <w:spacing w:val="2"/>
        </w:rPr>
      </w:pPr>
      <w:r w:rsidRPr="00CC5188">
        <w:rPr>
          <w:spacing w:val="2"/>
          <w:sz w:val="28"/>
          <w:szCs w:val="28"/>
        </w:rPr>
        <w:br/>
      </w:r>
      <w:r w:rsidRPr="009539D9">
        <w:rPr>
          <w:spacing w:val="2"/>
        </w:rPr>
        <w:t>                </w:t>
      </w:r>
      <w:r>
        <w:rPr>
          <w:spacing w:val="2"/>
        </w:rPr>
        <w:t xml:space="preserve">    </w:t>
      </w:r>
      <w:r w:rsidRPr="009539D9">
        <w:rPr>
          <w:spacing w:val="2"/>
        </w:rPr>
        <w:t>М.П.</w:t>
      </w:r>
    </w:p>
    <w:p w:rsidR="00351DAB" w:rsidRPr="009539D9" w:rsidRDefault="00351DAB" w:rsidP="00351DAB">
      <w:pPr>
        <w:jc w:val="both"/>
        <w:textAlignment w:val="baseline"/>
        <w:rPr>
          <w:spacing w:val="2"/>
        </w:rPr>
      </w:pPr>
      <w:r w:rsidRPr="009539D9">
        <w:rPr>
          <w:spacing w:val="2"/>
        </w:rPr>
        <w:t>         </w:t>
      </w:r>
      <w:r>
        <w:rPr>
          <w:spacing w:val="2"/>
        </w:rPr>
        <w:t xml:space="preserve">  </w:t>
      </w:r>
      <w:r w:rsidRPr="009539D9">
        <w:rPr>
          <w:spacing w:val="2"/>
        </w:rPr>
        <w:t>  (при наличии)</w:t>
      </w:r>
    </w:p>
    <w:p w:rsidR="00351DAB" w:rsidRPr="00CC5188" w:rsidRDefault="00351DAB" w:rsidP="00351DAB">
      <w:pPr>
        <w:jc w:val="both"/>
        <w:textAlignment w:val="baseline"/>
        <w:rPr>
          <w:spacing w:val="2"/>
          <w:sz w:val="28"/>
          <w:szCs w:val="28"/>
        </w:rPr>
      </w:pPr>
      <w:r w:rsidRPr="00CC5188">
        <w:rPr>
          <w:spacing w:val="2"/>
          <w:sz w:val="28"/>
          <w:szCs w:val="28"/>
        </w:rPr>
        <w:br/>
        <w:t>К настоящему уведомлению прилагаются:</w:t>
      </w:r>
    </w:p>
    <w:p w:rsidR="00351DAB" w:rsidRDefault="00351DAB" w:rsidP="00351DAB">
      <w:pPr>
        <w:jc w:val="both"/>
        <w:textAlignment w:val="baseline"/>
        <w:rPr>
          <w:spacing w:val="2"/>
          <w:sz w:val="28"/>
          <w:szCs w:val="28"/>
        </w:rPr>
      </w:pPr>
      <w:r w:rsidRPr="00CC5188">
        <w:rPr>
          <w:spacing w:val="2"/>
          <w:sz w:val="28"/>
          <w:szCs w:val="28"/>
        </w:rPr>
        <w:t>___________________________________________________________________________</w:t>
      </w:r>
      <w:r>
        <w:rPr>
          <w:spacing w:val="2"/>
          <w:sz w:val="28"/>
          <w:szCs w:val="28"/>
        </w:rPr>
        <w:t>_____________________________________________________</w:t>
      </w:r>
    </w:p>
    <w:p w:rsidR="00351DAB" w:rsidRDefault="00351DAB" w:rsidP="00351DAB">
      <w:pPr>
        <w:jc w:val="both"/>
        <w:textAlignment w:val="baseline"/>
        <w:rPr>
          <w:spacing w:val="2"/>
          <w:sz w:val="28"/>
          <w:szCs w:val="28"/>
        </w:rPr>
      </w:pPr>
    </w:p>
    <w:p w:rsidR="00351DAB" w:rsidRDefault="00351DAB" w:rsidP="00351DAB">
      <w:pPr>
        <w:jc w:val="both"/>
        <w:textAlignment w:val="baseline"/>
        <w:rPr>
          <w:spacing w:val="2"/>
          <w:sz w:val="28"/>
          <w:szCs w:val="28"/>
        </w:rPr>
      </w:pPr>
    </w:p>
    <w:p w:rsidR="00351DAB" w:rsidRPr="00CC5188" w:rsidRDefault="00351DAB" w:rsidP="00351DAB">
      <w:pPr>
        <w:jc w:val="both"/>
        <w:textAlignment w:val="baseline"/>
        <w:rPr>
          <w:spacing w:val="2"/>
          <w:sz w:val="28"/>
          <w:szCs w:val="28"/>
        </w:rPr>
      </w:pPr>
      <w:r w:rsidRPr="00CC5188">
        <w:rPr>
          <w:spacing w:val="2"/>
          <w:sz w:val="28"/>
          <w:szCs w:val="28"/>
        </w:rPr>
        <w:br/>
      </w:r>
    </w:p>
    <w:p w:rsidR="00351DAB" w:rsidRDefault="00351DAB" w:rsidP="00351DAB">
      <w:pPr>
        <w:jc w:val="both"/>
        <w:textAlignment w:val="baseline"/>
        <w:rPr>
          <w:spacing w:val="2"/>
          <w:sz w:val="20"/>
          <w:szCs w:val="20"/>
        </w:rPr>
      </w:pPr>
    </w:p>
    <w:p w:rsidR="00351DAB" w:rsidRDefault="00351DAB" w:rsidP="00351DAB">
      <w:pPr>
        <w:jc w:val="both"/>
        <w:textAlignment w:val="baseline"/>
        <w:rPr>
          <w:spacing w:val="2"/>
          <w:sz w:val="20"/>
          <w:szCs w:val="20"/>
        </w:rPr>
      </w:pPr>
    </w:p>
    <w:tbl>
      <w:tblPr>
        <w:tblStyle w:val="a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351DAB" w:rsidTr="00351DAB">
        <w:tc>
          <w:tcPr>
            <w:tcW w:w="4927" w:type="dxa"/>
          </w:tcPr>
          <w:p w:rsidR="00351DAB" w:rsidRPr="00C03086" w:rsidRDefault="00CB6EAF" w:rsidP="00351DAB">
            <w:pPr>
              <w:jc w:val="both"/>
              <w:textAlignment w:val="baseline"/>
              <w:rPr>
                <w:spacing w:val="2"/>
                <w:sz w:val="20"/>
                <w:szCs w:val="20"/>
              </w:rPr>
            </w:pPr>
            <w:r>
              <w:rPr>
                <w:spacing w:val="2"/>
                <w:sz w:val="20"/>
                <w:szCs w:val="20"/>
              </w:rPr>
              <w:lastRenderedPageBreak/>
              <w:t>Приложение 3</w:t>
            </w:r>
          </w:p>
          <w:p w:rsidR="00351DAB" w:rsidRDefault="00351DAB" w:rsidP="00351DAB">
            <w:pPr>
              <w:jc w:val="both"/>
              <w:textAlignment w:val="baseline"/>
              <w:rPr>
                <w:spacing w:val="2"/>
                <w:sz w:val="20"/>
                <w:szCs w:val="20"/>
              </w:rPr>
            </w:pPr>
            <w:r w:rsidRPr="00C03086">
              <w:rPr>
                <w:spacing w:val="2"/>
                <w:sz w:val="20"/>
                <w:szCs w:val="20"/>
              </w:rPr>
              <w:t xml:space="preserve">к Административному регламенту </w:t>
            </w:r>
            <w:r w:rsidRPr="00A37657">
              <w:rPr>
                <w:spacing w:val="2"/>
                <w:sz w:val="20"/>
                <w:szCs w:val="20"/>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внесение изменений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351DAB" w:rsidRPr="00CC5188" w:rsidRDefault="00351DAB" w:rsidP="00351DAB">
      <w:pPr>
        <w:pBdr>
          <w:bottom w:val="single" w:sz="4" w:space="1" w:color="auto"/>
        </w:pBdr>
        <w:jc w:val="center"/>
        <w:textAlignment w:val="baseline"/>
        <w:rPr>
          <w:spacing w:val="2"/>
          <w:sz w:val="28"/>
          <w:szCs w:val="28"/>
        </w:rPr>
      </w:pPr>
      <w:r w:rsidRPr="00CC5188">
        <w:rPr>
          <w:spacing w:val="2"/>
          <w:sz w:val="28"/>
          <w:szCs w:val="28"/>
        </w:rPr>
        <w:br/>
        <w:t xml:space="preserve">                  Администрация </w:t>
      </w:r>
      <w:r>
        <w:rPr>
          <w:spacing w:val="2"/>
          <w:sz w:val="28"/>
          <w:szCs w:val="28"/>
        </w:rPr>
        <w:t>Саянского района</w:t>
      </w:r>
      <w:r w:rsidRPr="00CC5188">
        <w:rPr>
          <w:spacing w:val="2"/>
          <w:sz w:val="28"/>
          <w:szCs w:val="28"/>
        </w:rPr>
        <w:t>        </w:t>
      </w:r>
    </w:p>
    <w:p w:rsidR="00351DAB" w:rsidRPr="00991544" w:rsidRDefault="00351DAB" w:rsidP="00351DAB">
      <w:pPr>
        <w:jc w:val="both"/>
        <w:textAlignment w:val="baseline"/>
        <w:rPr>
          <w:spacing w:val="2"/>
          <w:sz w:val="20"/>
          <w:szCs w:val="20"/>
        </w:rPr>
      </w:pPr>
      <w:r>
        <w:rPr>
          <w:spacing w:val="2"/>
          <w:sz w:val="20"/>
          <w:szCs w:val="20"/>
        </w:rPr>
        <w:t>(</w:t>
      </w:r>
      <w:r w:rsidRPr="00991544">
        <w:rPr>
          <w:spacing w:val="2"/>
          <w:sz w:val="20"/>
          <w:szCs w:val="20"/>
        </w:rPr>
        <w:t>наименование уполномоченного на выдачу разрешени</w:t>
      </w:r>
      <w:r>
        <w:rPr>
          <w:spacing w:val="2"/>
          <w:sz w:val="20"/>
          <w:szCs w:val="20"/>
        </w:rPr>
        <w:t xml:space="preserve">й </w:t>
      </w:r>
      <w:r w:rsidRPr="00991544">
        <w:rPr>
          <w:spacing w:val="2"/>
          <w:sz w:val="20"/>
          <w:szCs w:val="20"/>
        </w:rPr>
        <w:t>на строительство федерального органа исполнительной власти,</w:t>
      </w:r>
      <w:r>
        <w:rPr>
          <w:spacing w:val="2"/>
          <w:sz w:val="20"/>
          <w:szCs w:val="20"/>
        </w:rPr>
        <w:t xml:space="preserve"> </w:t>
      </w:r>
      <w:r w:rsidRPr="00991544">
        <w:rPr>
          <w:spacing w:val="2"/>
          <w:sz w:val="20"/>
          <w:szCs w:val="20"/>
        </w:rPr>
        <w:t>органа исполнительной власти субъекта Российской Федерации,</w:t>
      </w:r>
      <w:r>
        <w:rPr>
          <w:spacing w:val="2"/>
          <w:sz w:val="20"/>
          <w:szCs w:val="20"/>
        </w:rPr>
        <w:t xml:space="preserve"> </w:t>
      </w:r>
      <w:r w:rsidRPr="00991544">
        <w:rPr>
          <w:spacing w:val="2"/>
          <w:sz w:val="20"/>
          <w:szCs w:val="20"/>
        </w:rPr>
        <w:t>органа местного самоуправления</w:t>
      </w:r>
      <w:r>
        <w:rPr>
          <w:spacing w:val="2"/>
          <w:sz w:val="20"/>
          <w:szCs w:val="20"/>
        </w:rPr>
        <w:t>)</w:t>
      </w:r>
    </w:p>
    <w:p w:rsidR="00351DAB" w:rsidRPr="00CC5188" w:rsidRDefault="00351DAB" w:rsidP="00351DAB">
      <w:pPr>
        <w:jc w:val="both"/>
        <w:textAlignment w:val="baseline"/>
        <w:rPr>
          <w:spacing w:val="2"/>
          <w:sz w:val="28"/>
          <w:szCs w:val="28"/>
        </w:rPr>
      </w:pPr>
      <w:r w:rsidRPr="00CC5188">
        <w:rPr>
          <w:spacing w:val="2"/>
          <w:sz w:val="28"/>
          <w:szCs w:val="28"/>
        </w:rPr>
        <w:br/>
        <w:t>                                    </w:t>
      </w:r>
      <w:r>
        <w:rPr>
          <w:spacing w:val="2"/>
          <w:sz w:val="28"/>
          <w:szCs w:val="28"/>
        </w:rPr>
        <w:t xml:space="preserve">  </w:t>
      </w:r>
      <w:r w:rsidRPr="00CC5188">
        <w:rPr>
          <w:spacing w:val="2"/>
          <w:sz w:val="28"/>
          <w:szCs w:val="28"/>
        </w:rPr>
        <w:t> </w:t>
      </w:r>
      <w:r>
        <w:rPr>
          <w:spacing w:val="2"/>
          <w:sz w:val="28"/>
          <w:szCs w:val="28"/>
        </w:rPr>
        <w:t xml:space="preserve">               </w:t>
      </w:r>
      <w:r w:rsidRPr="00CC5188">
        <w:rPr>
          <w:spacing w:val="2"/>
          <w:sz w:val="28"/>
          <w:szCs w:val="28"/>
        </w:rPr>
        <w:t>Кому:</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 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Почтовый адрес:</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Адрес электронной почты (при наличии):</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 ______________________________________</w:t>
      </w:r>
    </w:p>
    <w:p w:rsidR="00351DAB" w:rsidRDefault="00351DAB" w:rsidP="00351DAB">
      <w:pPr>
        <w:textAlignment w:val="baseline"/>
        <w:rPr>
          <w:spacing w:val="2"/>
          <w:sz w:val="28"/>
          <w:szCs w:val="28"/>
        </w:rPr>
      </w:pPr>
      <w:r>
        <w:rPr>
          <w:spacing w:val="2"/>
          <w:sz w:val="28"/>
          <w:szCs w:val="28"/>
        </w:rPr>
        <w:t xml:space="preserve"> </w:t>
      </w:r>
    </w:p>
    <w:p w:rsidR="00351DAB" w:rsidRPr="00CC5188" w:rsidRDefault="00351DAB" w:rsidP="00351DAB">
      <w:pPr>
        <w:textAlignment w:val="baseline"/>
        <w:rPr>
          <w:spacing w:val="2"/>
          <w:sz w:val="28"/>
          <w:szCs w:val="28"/>
        </w:rPr>
      </w:pPr>
      <w:r>
        <w:rPr>
          <w:spacing w:val="2"/>
          <w:sz w:val="28"/>
          <w:szCs w:val="28"/>
        </w:rPr>
        <w:t xml:space="preserve">                                                </w:t>
      </w:r>
      <w:r w:rsidRPr="00CC5188">
        <w:rPr>
          <w:spacing w:val="2"/>
          <w:sz w:val="28"/>
          <w:szCs w:val="28"/>
        </w:rPr>
        <w:t>Уведомление</w:t>
      </w:r>
    </w:p>
    <w:p w:rsidR="00351DAB" w:rsidRPr="00CC5188" w:rsidRDefault="00351DAB" w:rsidP="00351DAB">
      <w:pPr>
        <w:jc w:val="center"/>
        <w:textAlignment w:val="baseline"/>
        <w:rPr>
          <w:spacing w:val="2"/>
          <w:sz w:val="28"/>
          <w:szCs w:val="28"/>
        </w:rPr>
      </w:pPr>
      <w:r w:rsidRPr="00CC5188">
        <w:rPr>
          <w:spacing w:val="2"/>
          <w:sz w:val="28"/>
          <w:szCs w:val="28"/>
        </w:rPr>
        <w:t>о соответствии указанных в уведомлении о планируемых</w:t>
      </w:r>
    </w:p>
    <w:p w:rsidR="00351DAB" w:rsidRPr="00CC5188" w:rsidRDefault="00351DAB" w:rsidP="00351DAB">
      <w:pPr>
        <w:jc w:val="center"/>
        <w:textAlignment w:val="baseline"/>
        <w:rPr>
          <w:spacing w:val="2"/>
          <w:sz w:val="28"/>
          <w:szCs w:val="28"/>
        </w:rPr>
      </w:pPr>
      <w:r w:rsidRPr="00CC5188">
        <w:rPr>
          <w:spacing w:val="2"/>
          <w:sz w:val="28"/>
          <w:szCs w:val="28"/>
        </w:rPr>
        <w:t>строительстве или реконструкции объекта индивидуального жилищного</w:t>
      </w:r>
    </w:p>
    <w:p w:rsidR="00351DAB" w:rsidRPr="00CC5188" w:rsidRDefault="00351DAB" w:rsidP="00351DAB">
      <w:pPr>
        <w:jc w:val="center"/>
        <w:textAlignment w:val="baseline"/>
        <w:rPr>
          <w:spacing w:val="2"/>
          <w:sz w:val="28"/>
          <w:szCs w:val="28"/>
        </w:rPr>
      </w:pPr>
      <w:r w:rsidRPr="00CC5188">
        <w:rPr>
          <w:spacing w:val="2"/>
          <w:sz w:val="28"/>
          <w:szCs w:val="28"/>
        </w:rPr>
        <w:t>строительства или садового дома параметров объекта индивидуального</w:t>
      </w:r>
    </w:p>
    <w:p w:rsidR="00351DAB" w:rsidRPr="00CC5188" w:rsidRDefault="00351DAB" w:rsidP="00351DAB">
      <w:pPr>
        <w:jc w:val="center"/>
        <w:textAlignment w:val="baseline"/>
        <w:rPr>
          <w:spacing w:val="2"/>
          <w:sz w:val="28"/>
          <w:szCs w:val="28"/>
        </w:rPr>
      </w:pPr>
      <w:r w:rsidRPr="00CC5188">
        <w:rPr>
          <w:spacing w:val="2"/>
          <w:sz w:val="28"/>
          <w:szCs w:val="28"/>
        </w:rPr>
        <w:t>жилищного строительства или садового дома установленным параметрам</w:t>
      </w:r>
    </w:p>
    <w:p w:rsidR="00351DAB" w:rsidRPr="00CC5188" w:rsidRDefault="00351DAB" w:rsidP="00351DAB">
      <w:pPr>
        <w:jc w:val="center"/>
        <w:textAlignment w:val="baseline"/>
        <w:rPr>
          <w:spacing w:val="2"/>
          <w:sz w:val="28"/>
          <w:szCs w:val="28"/>
        </w:rPr>
      </w:pPr>
      <w:r w:rsidRPr="00CC5188">
        <w:rPr>
          <w:spacing w:val="2"/>
          <w:sz w:val="28"/>
          <w:szCs w:val="28"/>
        </w:rPr>
        <w:t>и допустимости размещения объекта индивидуального жилищного</w:t>
      </w:r>
    </w:p>
    <w:p w:rsidR="00351DAB" w:rsidRPr="00CC5188" w:rsidRDefault="00351DAB" w:rsidP="00351DAB">
      <w:pPr>
        <w:jc w:val="center"/>
        <w:textAlignment w:val="baseline"/>
        <w:rPr>
          <w:spacing w:val="2"/>
          <w:sz w:val="28"/>
          <w:szCs w:val="28"/>
        </w:rPr>
      </w:pPr>
      <w:r w:rsidRPr="00CC5188">
        <w:rPr>
          <w:spacing w:val="2"/>
          <w:sz w:val="28"/>
          <w:szCs w:val="28"/>
        </w:rPr>
        <w:t>строительства или садового дома на земельном участке</w:t>
      </w:r>
    </w:p>
    <w:p w:rsidR="00351DAB" w:rsidRPr="00CC5188" w:rsidRDefault="00351DAB" w:rsidP="00351DAB">
      <w:pPr>
        <w:jc w:val="both"/>
        <w:textAlignment w:val="baseline"/>
        <w:rPr>
          <w:spacing w:val="2"/>
          <w:sz w:val="28"/>
          <w:szCs w:val="28"/>
        </w:rPr>
      </w:pPr>
      <w:r w:rsidRPr="00CC5188">
        <w:rPr>
          <w:spacing w:val="2"/>
          <w:sz w:val="28"/>
          <w:szCs w:val="28"/>
        </w:rPr>
        <w:br/>
        <w:t>"___" ___________ 20__ г.                                     </w:t>
      </w:r>
      <w:r>
        <w:rPr>
          <w:spacing w:val="2"/>
          <w:sz w:val="28"/>
          <w:szCs w:val="28"/>
        </w:rPr>
        <w:t xml:space="preserve">                        </w:t>
      </w:r>
      <w:r w:rsidRPr="00CC5188">
        <w:rPr>
          <w:spacing w:val="2"/>
          <w:sz w:val="28"/>
          <w:szCs w:val="28"/>
        </w:rPr>
        <w:t>   N ________</w:t>
      </w:r>
    </w:p>
    <w:p w:rsidR="00351DAB" w:rsidRPr="00CC5188" w:rsidRDefault="00351DAB" w:rsidP="00351DAB">
      <w:pPr>
        <w:jc w:val="both"/>
        <w:textAlignment w:val="baseline"/>
        <w:rPr>
          <w:spacing w:val="2"/>
          <w:sz w:val="28"/>
          <w:szCs w:val="28"/>
        </w:rPr>
      </w:pPr>
      <w:r w:rsidRPr="00CC5188">
        <w:rPr>
          <w:spacing w:val="2"/>
          <w:sz w:val="28"/>
          <w:szCs w:val="28"/>
        </w:rPr>
        <w:br/>
        <w:t>    По результатам рассмотрения уведомления о планируемых строительстве или</w:t>
      </w:r>
      <w:r>
        <w:rPr>
          <w:spacing w:val="2"/>
          <w:sz w:val="28"/>
          <w:szCs w:val="28"/>
        </w:rPr>
        <w:t xml:space="preserve"> </w:t>
      </w:r>
      <w:r w:rsidRPr="00CC5188">
        <w:rPr>
          <w:spacing w:val="2"/>
          <w:sz w:val="28"/>
          <w:szCs w:val="28"/>
        </w:rPr>
        <w:t>реконструкции   объекта  индивидуаль</w:t>
      </w:r>
      <w:r>
        <w:rPr>
          <w:spacing w:val="2"/>
          <w:sz w:val="28"/>
          <w:szCs w:val="28"/>
        </w:rPr>
        <w:t xml:space="preserve">ного  жилищного  строительства </w:t>
      </w:r>
      <w:r w:rsidRPr="00CC5188">
        <w:rPr>
          <w:spacing w:val="2"/>
          <w:sz w:val="28"/>
          <w:szCs w:val="28"/>
        </w:rPr>
        <w:t>или</w:t>
      </w:r>
      <w:r>
        <w:rPr>
          <w:spacing w:val="2"/>
          <w:sz w:val="28"/>
          <w:szCs w:val="28"/>
        </w:rPr>
        <w:t xml:space="preserve"> </w:t>
      </w:r>
      <w:r w:rsidRPr="00CC5188">
        <w:rPr>
          <w:spacing w:val="2"/>
          <w:sz w:val="28"/>
          <w:szCs w:val="28"/>
        </w:rPr>
        <w:t>садового   дома   или  уведомле</w:t>
      </w:r>
      <w:r>
        <w:rPr>
          <w:spacing w:val="2"/>
          <w:sz w:val="28"/>
          <w:szCs w:val="28"/>
        </w:rPr>
        <w:t xml:space="preserve">ния  об  изменении  параметров </w:t>
      </w:r>
      <w:r w:rsidRPr="00CC5188">
        <w:rPr>
          <w:spacing w:val="2"/>
          <w:sz w:val="28"/>
          <w:szCs w:val="28"/>
        </w:rPr>
        <w:t>планируемого</w:t>
      </w:r>
      <w:r>
        <w:rPr>
          <w:spacing w:val="2"/>
          <w:sz w:val="28"/>
          <w:szCs w:val="28"/>
        </w:rPr>
        <w:t xml:space="preserve"> </w:t>
      </w:r>
      <w:r w:rsidRPr="00CC5188">
        <w:rPr>
          <w:spacing w:val="2"/>
          <w:sz w:val="28"/>
          <w:szCs w:val="28"/>
        </w:rPr>
        <w:t>строительства   </w:t>
      </w:r>
      <w:r>
        <w:rPr>
          <w:spacing w:val="2"/>
          <w:sz w:val="28"/>
          <w:szCs w:val="28"/>
        </w:rPr>
        <w:t xml:space="preserve">или   реконструкции   объекта </w:t>
      </w:r>
      <w:r w:rsidRPr="00CC5188">
        <w:rPr>
          <w:spacing w:val="2"/>
          <w:sz w:val="28"/>
          <w:szCs w:val="28"/>
        </w:rPr>
        <w:t>индивидуального   жилищного</w:t>
      </w:r>
      <w:r>
        <w:rPr>
          <w:spacing w:val="2"/>
          <w:sz w:val="28"/>
          <w:szCs w:val="28"/>
        </w:rPr>
        <w:t xml:space="preserve"> </w:t>
      </w:r>
      <w:r w:rsidRPr="00CC5188">
        <w:rPr>
          <w:spacing w:val="2"/>
          <w:sz w:val="28"/>
          <w:szCs w:val="28"/>
        </w:rPr>
        <w:t>строительства или садового дома (далее - уведомление),</w:t>
      </w:r>
    </w:p>
    <w:p w:rsidR="00351DAB" w:rsidRDefault="00351DAB" w:rsidP="00351DAB">
      <w:pPr>
        <w:jc w:val="both"/>
        <w:textAlignment w:val="baseline"/>
        <w:rPr>
          <w:spacing w:val="2"/>
          <w:sz w:val="28"/>
          <w:szCs w:val="28"/>
        </w:rPr>
      </w:pPr>
      <w:r>
        <w:rPr>
          <w:spacing w:val="2"/>
          <w:sz w:val="28"/>
          <w:szCs w:val="28"/>
        </w:rPr>
        <w:lastRenderedPageBreak/>
        <w:t>направленного</w:t>
      </w:r>
    </w:p>
    <w:p w:rsidR="00351DAB" w:rsidRPr="00CC5188" w:rsidRDefault="00351DAB" w:rsidP="00351DAB">
      <w:pPr>
        <w:jc w:val="both"/>
        <w:textAlignment w:val="baseline"/>
        <w:rPr>
          <w:spacing w:val="2"/>
          <w:sz w:val="28"/>
          <w:szCs w:val="28"/>
        </w:rPr>
      </w:pPr>
      <w:r w:rsidRPr="00CC5188">
        <w:rPr>
          <w:spacing w:val="2"/>
          <w:sz w:val="28"/>
          <w:szCs w:val="28"/>
        </w:rPr>
        <w:t>(дата направления уведомления)            _____________________________</w:t>
      </w:r>
      <w:r>
        <w:rPr>
          <w:spacing w:val="2"/>
          <w:sz w:val="28"/>
          <w:szCs w:val="28"/>
        </w:rPr>
        <w:t>__</w:t>
      </w:r>
    </w:p>
    <w:p w:rsidR="00351DAB" w:rsidRDefault="00351DAB" w:rsidP="00351DAB">
      <w:pPr>
        <w:jc w:val="both"/>
        <w:textAlignment w:val="baseline"/>
        <w:rPr>
          <w:spacing w:val="2"/>
          <w:sz w:val="28"/>
          <w:szCs w:val="28"/>
        </w:rPr>
      </w:pPr>
    </w:p>
    <w:p w:rsidR="00351DAB" w:rsidRPr="00CC5188" w:rsidRDefault="00351DAB" w:rsidP="00351DAB">
      <w:pPr>
        <w:jc w:val="both"/>
        <w:textAlignment w:val="baseline"/>
        <w:rPr>
          <w:spacing w:val="2"/>
          <w:sz w:val="28"/>
          <w:szCs w:val="28"/>
        </w:rPr>
      </w:pPr>
      <w:r w:rsidRPr="00CC5188">
        <w:rPr>
          <w:spacing w:val="2"/>
          <w:sz w:val="28"/>
          <w:szCs w:val="28"/>
        </w:rPr>
        <w:t>зарегистрированного</w:t>
      </w:r>
    </w:p>
    <w:p w:rsidR="00351DAB" w:rsidRPr="00CC5188" w:rsidRDefault="00351DAB" w:rsidP="00351DAB">
      <w:pPr>
        <w:textAlignment w:val="baseline"/>
        <w:rPr>
          <w:spacing w:val="2"/>
          <w:sz w:val="28"/>
          <w:szCs w:val="28"/>
        </w:rPr>
      </w:pPr>
      <w:r w:rsidRPr="00CC5188">
        <w:rPr>
          <w:spacing w:val="2"/>
          <w:sz w:val="28"/>
          <w:szCs w:val="28"/>
        </w:rPr>
        <w:t>(дата и</w:t>
      </w:r>
      <w:r>
        <w:rPr>
          <w:spacing w:val="2"/>
          <w:sz w:val="28"/>
          <w:szCs w:val="28"/>
        </w:rPr>
        <w:t xml:space="preserve"> номер регистрации уведомления) __________</w:t>
      </w:r>
      <w:r w:rsidRPr="00CC5188">
        <w:rPr>
          <w:spacing w:val="2"/>
          <w:sz w:val="28"/>
          <w:szCs w:val="28"/>
        </w:rPr>
        <w:t>_________________</w:t>
      </w:r>
      <w:r>
        <w:rPr>
          <w:spacing w:val="2"/>
          <w:sz w:val="28"/>
          <w:szCs w:val="28"/>
        </w:rPr>
        <w:t>__</w:t>
      </w:r>
      <w:r w:rsidRPr="00CC5188">
        <w:rPr>
          <w:spacing w:val="2"/>
          <w:sz w:val="28"/>
          <w:szCs w:val="28"/>
        </w:rPr>
        <w:t>_</w:t>
      </w:r>
    </w:p>
    <w:p w:rsidR="00351DAB" w:rsidRPr="00CC5188" w:rsidRDefault="00351DAB" w:rsidP="00351DAB">
      <w:pPr>
        <w:jc w:val="both"/>
        <w:textAlignment w:val="baseline"/>
        <w:rPr>
          <w:spacing w:val="2"/>
          <w:sz w:val="28"/>
          <w:szCs w:val="28"/>
        </w:rPr>
      </w:pPr>
      <w:r>
        <w:rPr>
          <w:spacing w:val="2"/>
          <w:sz w:val="28"/>
          <w:szCs w:val="28"/>
        </w:rPr>
        <w:br/>
      </w:r>
      <w:r w:rsidRPr="00CC5188">
        <w:rPr>
          <w:spacing w:val="2"/>
          <w:sz w:val="28"/>
          <w:szCs w:val="28"/>
        </w:rPr>
        <w:t>уведомляем  о  соответствии  указанных в уведомлении параметров объекта</w:t>
      </w:r>
    </w:p>
    <w:p w:rsidR="00351DAB" w:rsidRPr="00CC5188" w:rsidRDefault="00351DAB" w:rsidP="00351DAB">
      <w:pPr>
        <w:jc w:val="both"/>
        <w:textAlignment w:val="baseline"/>
        <w:rPr>
          <w:spacing w:val="2"/>
          <w:sz w:val="28"/>
          <w:szCs w:val="28"/>
        </w:rPr>
      </w:pPr>
      <w:r w:rsidRPr="00CC5188">
        <w:rPr>
          <w:spacing w:val="2"/>
          <w:sz w:val="28"/>
          <w:szCs w:val="28"/>
        </w:rPr>
        <w:t>индивидуального  жилищного  строительства  или  садового дома установленным</w:t>
      </w:r>
      <w:r>
        <w:rPr>
          <w:spacing w:val="2"/>
          <w:sz w:val="28"/>
          <w:szCs w:val="28"/>
        </w:rPr>
        <w:t xml:space="preserve"> </w:t>
      </w:r>
      <w:r w:rsidRPr="00CC5188">
        <w:rPr>
          <w:spacing w:val="2"/>
          <w:sz w:val="28"/>
          <w:szCs w:val="28"/>
        </w:rPr>
        <w:t>параметрам  и  допустимости  размещения  объекта  индивидуального жилищного</w:t>
      </w:r>
      <w:r>
        <w:rPr>
          <w:spacing w:val="2"/>
          <w:sz w:val="28"/>
          <w:szCs w:val="28"/>
        </w:rPr>
        <w:t xml:space="preserve"> </w:t>
      </w:r>
      <w:r w:rsidRPr="00CC5188">
        <w:rPr>
          <w:spacing w:val="2"/>
          <w:sz w:val="28"/>
          <w:szCs w:val="28"/>
        </w:rPr>
        <w:t>строительства или садового дома на земельном участке</w:t>
      </w:r>
    </w:p>
    <w:p w:rsidR="00351DAB" w:rsidRPr="00CC5188" w:rsidRDefault="00351DAB" w:rsidP="00351DAB">
      <w:pPr>
        <w:jc w:val="both"/>
        <w:textAlignment w:val="baseline"/>
        <w:rPr>
          <w:spacing w:val="2"/>
          <w:sz w:val="28"/>
          <w:szCs w:val="28"/>
        </w:rPr>
      </w:pPr>
      <w:r w:rsidRPr="00CC5188">
        <w:rPr>
          <w:spacing w:val="2"/>
          <w:sz w:val="28"/>
          <w:szCs w:val="28"/>
        </w:rPr>
        <w:t>______________________________________________________________________________________________________________________</w:t>
      </w:r>
      <w:r>
        <w:rPr>
          <w:spacing w:val="2"/>
          <w:sz w:val="28"/>
          <w:szCs w:val="28"/>
        </w:rPr>
        <w:t>____________</w:t>
      </w:r>
    </w:p>
    <w:p w:rsidR="00351DAB" w:rsidRPr="00CC5188" w:rsidRDefault="00351DAB" w:rsidP="00351DAB">
      <w:pPr>
        <w:jc w:val="both"/>
        <w:textAlignment w:val="baseline"/>
        <w:rPr>
          <w:spacing w:val="2"/>
          <w:sz w:val="28"/>
          <w:szCs w:val="28"/>
        </w:rPr>
      </w:pPr>
      <w:r w:rsidRPr="00CC5188">
        <w:rPr>
          <w:spacing w:val="2"/>
          <w:sz w:val="28"/>
          <w:szCs w:val="28"/>
        </w:rPr>
        <w:t>        (кадастровый номер земельного участка (при наличии), адрес</w:t>
      </w:r>
    </w:p>
    <w:p w:rsidR="00351DAB" w:rsidRPr="00CC5188" w:rsidRDefault="00351DAB" w:rsidP="00351DAB">
      <w:pPr>
        <w:jc w:val="both"/>
        <w:textAlignment w:val="baseline"/>
        <w:rPr>
          <w:spacing w:val="2"/>
          <w:sz w:val="28"/>
          <w:szCs w:val="28"/>
        </w:rPr>
      </w:pPr>
      <w:r w:rsidRPr="00CC5188">
        <w:rPr>
          <w:spacing w:val="2"/>
          <w:sz w:val="28"/>
          <w:szCs w:val="28"/>
        </w:rPr>
        <w:t>              или описание местоположение земельного участка)</w:t>
      </w:r>
    </w:p>
    <w:p w:rsidR="00351DAB" w:rsidRPr="00CC5188" w:rsidRDefault="00351DAB" w:rsidP="00351DAB">
      <w:pPr>
        <w:jc w:val="both"/>
        <w:textAlignment w:val="baseline"/>
        <w:rPr>
          <w:spacing w:val="2"/>
          <w:sz w:val="28"/>
          <w:szCs w:val="28"/>
        </w:rPr>
      </w:pPr>
      <w:r w:rsidRPr="00CC5188">
        <w:rPr>
          <w:spacing w:val="2"/>
          <w:sz w:val="28"/>
          <w:szCs w:val="28"/>
        </w:rPr>
        <w:br/>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351DAB" w:rsidTr="00351DAB">
        <w:tc>
          <w:tcPr>
            <w:tcW w:w="3190" w:type="dxa"/>
          </w:tcPr>
          <w:p w:rsidR="00351DAB" w:rsidRDefault="00351DAB" w:rsidP="00351DAB">
            <w:pPr>
              <w:jc w:val="both"/>
              <w:textAlignment w:val="baseline"/>
              <w:rPr>
                <w:spacing w:val="2"/>
                <w:sz w:val="28"/>
                <w:szCs w:val="28"/>
              </w:rPr>
            </w:pPr>
            <w:r>
              <w:rPr>
                <w:spacing w:val="2"/>
                <w:sz w:val="28"/>
                <w:szCs w:val="28"/>
              </w:rPr>
              <w:t>___________________</w:t>
            </w:r>
          </w:p>
          <w:p w:rsidR="00351DAB" w:rsidRPr="002B4FBC" w:rsidRDefault="00351DAB" w:rsidP="00351DAB">
            <w:pPr>
              <w:jc w:val="center"/>
              <w:textAlignment w:val="baseline"/>
              <w:rPr>
                <w:spacing w:val="2"/>
              </w:rPr>
            </w:pPr>
            <w:r>
              <w:rPr>
                <w:spacing w:val="2"/>
              </w:rPr>
              <w:t>(должность, в случае если застройщиком является  юридическое лицо)</w:t>
            </w:r>
          </w:p>
        </w:tc>
        <w:tc>
          <w:tcPr>
            <w:tcW w:w="3190" w:type="dxa"/>
          </w:tcPr>
          <w:p w:rsidR="00351DAB" w:rsidRDefault="00351DAB" w:rsidP="00351DAB">
            <w:pPr>
              <w:jc w:val="both"/>
              <w:textAlignment w:val="baseline"/>
              <w:rPr>
                <w:spacing w:val="2"/>
                <w:sz w:val="28"/>
                <w:szCs w:val="28"/>
              </w:rPr>
            </w:pPr>
            <w:r w:rsidRPr="002B4FBC">
              <w:rPr>
                <w:spacing w:val="2"/>
                <w:sz w:val="28"/>
                <w:szCs w:val="28"/>
              </w:rPr>
              <w:t xml:space="preserve">     ______________</w:t>
            </w:r>
          </w:p>
          <w:p w:rsidR="00351DAB" w:rsidRPr="00AF74E9" w:rsidRDefault="00351DAB" w:rsidP="00351DAB">
            <w:pPr>
              <w:jc w:val="center"/>
              <w:textAlignment w:val="baseline"/>
              <w:rPr>
                <w:spacing w:val="2"/>
              </w:rPr>
            </w:pPr>
            <w:r>
              <w:rPr>
                <w:spacing w:val="2"/>
              </w:rPr>
              <w:t>(подпись)</w:t>
            </w:r>
          </w:p>
        </w:tc>
        <w:tc>
          <w:tcPr>
            <w:tcW w:w="3191" w:type="dxa"/>
          </w:tcPr>
          <w:p w:rsidR="00351DAB" w:rsidRDefault="00351DAB" w:rsidP="00351DAB">
            <w:pPr>
              <w:jc w:val="both"/>
              <w:textAlignment w:val="baseline"/>
              <w:rPr>
                <w:spacing w:val="2"/>
                <w:sz w:val="28"/>
                <w:szCs w:val="28"/>
              </w:rPr>
            </w:pPr>
            <w:r w:rsidRPr="002B4FBC">
              <w:rPr>
                <w:spacing w:val="2"/>
                <w:sz w:val="28"/>
                <w:szCs w:val="28"/>
              </w:rPr>
              <w:t xml:space="preserve"> ___________________</w:t>
            </w:r>
          </w:p>
          <w:p w:rsidR="00351DAB" w:rsidRPr="00AF74E9" w:rsidRDefault="00351DAB" w:rsidP="00351DAB">
            <w:pPr>
              <w:jc w:val="center"/>
              <w:textAlignment w:val="baseline"/>
              <w:rPr>
                <w:spacing w:val="2"/>
              </w:rPr>
            </w:pPr>
            <w:r>
              <w:rPr>
                <w:spacing w:val="2"/>
              </w:rPr>
              <w:t>(расшифровка подписи)</w:t>
            </w:r>
          </w:p>
        </w:tc>
      </w:tr>
    </w:tbl>
    <w:p w:rsidR="00351DAB" w:rsidRPr="009539D9" w:rsidRDefault="00351DAB" w:rsidP="00351DAB">
      <w:pPr>
        <w:jc w:val="both"/>
        <w:textAlignment w:val="baseline"/>
        <w:rPr>
          <w:spacing w:val="2"/>
        </w:rPr>
      </w:pPr>
      <w:r w:rsidRPr="00CC5188">
        <w:rPr>
          <w:spacing w:val="2"/>
          <w:sz w:val="28"/>
          <w:szCs w:val="28"/>
        </w:rPr>
        <w:br/>
      </w:r>
      <w:r w:rsidRPr="009539D9">
        <w:rPr>
          <w:spacing w:val="2"/>
        </w:rPr>
        <w:t>                </w:t>
      </w:r>
      <w:r>
        <w:rPr>
          <w:spacing w:val="2"/>
        </w:rPr>
        <w:t xml:space="preserve">    </w:t>
      </w:r>
      <w:r w:rsidRPr="009539D9">
        <w:rPr>
          <w:spacing w:val="2"/>
        </w:rPr>
        <w:t>М.П.</w:t>
      </w:r>
    </w:p>
    <w:p w:rsidR="00351DAB" w:rsidRDefault="00351DAB" w:rsidP="00351DAB">
      <w:pPr>
        <w:jc w:val="both"/>
        <w:textAlignment w:val="baseline"/>
        <w:rPr>
          <w:spacing w:val="2"/>
        </w:rPr>
      </w:pPr>
      <w:r w:rsidRPr="009539D9">
        <w:rPr>
          <w:spacing w:val="2"/>
        </w:rPr>
        <w:t>         </w:t>
      </w:r>
      <w:r>
        <w:rPr>
          <w:spacing w:val="2"/>
        </w:rPr>
        <w:t xml:space="preserve">    </w:t>
      </w: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p w:rsidR="00351DAB" w:rsidRDefault="00351DAB" w:rsidP="00351DAB">
      <w:pPr>
        <w:jc w:val="both"/>
        <w:textAlignment w:val="baseline"/>
        <w:rPr>
          <w:spacing w:val="2"/>
        </w:rPr>
      </w:pPr>
    </w:p>
    <w:tbl>
      <w:tblPr>
        <w:tblStyle w:val="ad"/>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tblGrid>
      <w:tr w:rsidR="00351DAB" w:rsidTr="00351DAB">
        <w:tc>
          <w:tcPr>
            <w:tcW w:w="5494" w:type="dxa"/>
          </w:tcPr>
          <w:p w:rsidR="00351DAB" w:rsidRPr="00C03086" w:rsidRDefault="00CB6EAF" w:rsidP="00351DAB">
            <w:pPr>
              <w:jc w:val="both"/>
              <w:textAlignment w:val="baseline"/>
              <w:rPr>
                <w:spacing w:val="2"/>
                <w:sz w:val="20"/>
                <w:szCs w:val="20"/>
              </w:rPr>
            </w:pPr>
            <w:r>
              <w:rPr>
                <w:spacing w:val="2"/>
                <w:sz w:val="20"/>
                <w:szCs w:val="20"/>
              </w:rPr>
              <w:t>Приложение 4</w:t>
            </w:r>
          </w:p>
          <w:p w:rsidR="00351DAB" w:rsidRDefault="00351DAB" w:rsidP="00351DAB">
            <w:pPr>
              <w:jc w:val="both"/>
              <w:textAlignment w:val="baseline"/>
              <w:rPr>
                <w:spacing w:val="2"/>
                <w:sz w:val="20"/>
                <w:szCs w:val="20"/>
              </w:rPr>
            </w:pPr>
            <w:r w:rsidRPr="00C03086">
              <w:rPr>
                <w:spacing w:val="2"/>
                <w:sz w:val="20"/>
                <w:szCs w:val="20"/>
              </w:rPr>
              <w:t xml:space="preserve">к Административному регламенту </w:t>
            </w:r>
            <w:r w:rsidRPr="00A37657">
              <w:rPr>
                <w:spacing w:val="2"/>
                <w:sz w:val="20"/>
                <w:szCs w:val="20"/>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внесение изменений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351DAB" w:rsidRPr="00CC5188" w:rsidRDefault="00351DAB" w:rsidP="00351DAB">
      <w:pPr>
        <w:pBdr>
          <w:bottom w:val="single" w:sz="4" w:space="1" w:color="auto"/>
        </w:pBdr>
        <w:jc w:val="both"/>
        <w:textAlignment w:val="baseline"/>
        <w:rPr>
          <w:spacing w:val="2"/>
          <w:sz w:val="28"/>
          <w:szCs w:val="28"/>
        </w:rPr>
      </w:pPr>
      <w:r w:rsidRPr="00CC5188">
        <w:rPr>
          <w:spacing w:val="2"/>
          <w:sz w:val="28"/>
          <w:szCs w:val="28"/>
        </w:rPr>
        <w:br/>
        <w:t>                  </w:t>
      </w:r>
      <w:r>
        <w:rPr>
          <w:spacing w:val="2"/>
          <w:sz w:val="28"/>
          <w:szCs w:val="28"/>
        </w:rPr>
        <w:t xml:space="preserve">         </w:t>
      </w:r>
      <w:r w:rsidRPr="00CC5188">
        <w:rPr>
          <w:spacing w:val="2"/>
          <w:sz w:val="28"/>
          <w:szCs w:val="28"/>
        </w:rPr>
        <w:t xml:space="preserve">Администрация </w:t>
      </w:r>
      <w:r>
        <w:rPr>
          <w:spacing w:val="2"/>
          <w:sz w:val="28"/>
          <w:szCs w:val="28"/>
        </w:rPr>
        <w:t>Саянского района</w:t>
      </w:r>
    </w:p>
    <w:p w:rsidR="00351DAB" w:rsidRPr="00991544" w:rsidRDefault="00351DAB" w:rsidP="00351DAB">
      <w:pPr>
        <w:jc w:val="both"/>
        <w:textAlignment w:val="baseline"/>
        <w:rPr>
          <w:spacing w:val="2"/>
          <w:sz w:val="20"/>
          <w:szCs w:val="20"/>
        </w:rPr>
      </w:pPr>
      <w:r>
        <w:rPr>
          <w:spacing w:val="2"/>
          <w:sz w:val="20"/>
          <w:szCs w:val="20"/>
        </w:rPr>
        <w:t>(</w:t>
      </w:r>
      <w:r w:rsidRPr="00991544">
        <w:rPr>
          <w:spacing w:val="2"/>
          <w:sz w:val="20"/>
          <w:szCs w:val="20"/>
        </w:rPr>
        <w:t>наименование уполномоченного на выдачу разрешени</w:t>
      </w:r>
      <w:r>
        <w:rPr>
          <w:spacing w:val="2"/>
          <w:sz w:val="20"/>
          <w:szCs w:val="20"/>
        </w:rPr>
        <w:t xml:space="preserve">й </w:t>
      </w:r>
      <w:r w:rsidRPr="00991544">
        <w:rPr>
          <w:spacing w:val="2"/>
          <w:sz w:val="20"/>
          <w:szCs w:val="20"/>
        </w:rPr>
        <w:t>на строительство федерального органа исполнительной власти,</w:t>
      </w:r>
      <w:r>
        <w:rPr>
          <w:spacing w:val="2"/>
          <w:sz w:val="20"/>
          <w:szCs w:val="20"/>
        </w:rPr>
        <w:t xml:space="preserve"> </w:t>
      </w:r>
      <w:r w:rsidRPr="00991544">
        <w:rPr>
          <w:spacing w:val="2"/>
          <w:sz w:val="20"/>
          <w:szCs w:val="20"/>
        </w:rPr>
        <w:t>органа исполнительной власти субъекта Российской Федерации,</w:t>
      </w:r>
      <w:r>
        <w:rPr>
          <w:spacing w:val="2"/>
          <w:sz w:val="20"/>
          <w:szCs w:val="20"/>
        </w:rPr>
        <w:t xml:space="preserve"> </w:t>
      </w:r>
      <w:r w:rsidRPr="00991544">
        <w:rPr>
          <w:spacing w:val="2"/>
          <w:sz w:val="20"/>
          <w:szCs w:val="20"/>
        </w:rPr>
        <w:t>органа местного самоуправления</w:t>
      </w:r>
      <w:r>
        <w:rPr>
          <w:spacing w:val="2"/>
          <w:sz w:val="20"/>
          <w:szCs w:val="20"/>
        </w:rPr>
        <w:t>)</w:t>
      </w:r>
    </w:p>
    <w:p w:rsidR="00351DAB" w:rsidRPr="00CC5188" w:rsidRDefault="00351DAB" w:rsidP="00351DAB">
      <w:pPr>
        <w:jc w:val="both"/>
        <w:textAlignment w:val="baseline"/>
        <w:rPr>
          <w:spacing w:val="2"/>
          <w:sz w:val="28"/>
          <w:szCs w:val="28"/>
        </w:rPr>
      </w:pPr>
      <w:r w:rsidRPr="00CC5188">
        <w:rPr>
          <w:spacing w:val="2"/>
          <w:sz w:val="28"/>
          <w:szCs w:val="28"/>
        </w:rPr>
        <w:br/>
        <w:t>                                    </w:t>
      </w:r>
      <w:r>
        <w:rPr>
          <w:spacing w:val="2"/>
          <w:sz w:val="28"/>
          <w:szCs w:val="28"/>
        </w:rPr>
        <w:t xml:space="preserve">                 </w:t>
      </w:r>
      <w:r w:rsidRPr="00CC5188">
        <w:rPr>
          <w:spacing w:val="2"/>
          <w:sz w:val="28"/>
          <w:szCs w:val="28"/>
        </w:rPr>
        <w:t> Кому:</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 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 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 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Почтовый адрес:</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  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Адрес электронной почты (при наличии):</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______________________________________</w:t>
      </w:r>
    </w:p>
    <w:p w:rsidR="00351DAB" w:rsidRPr="00CC5188" w:rsidRDefault="00351DAB" w:rsidP="00351DAB">
      <w:pPr>
        <w:jc w:val="both"/>
        <w:textAlignment w:val="baseline"/>
        <w:rPr>
          <w:spacing w:val="2"/>
          <w:sz w:val="28"/>
          <w:szCs w:val="28"/>
        </w:rPr>
      </w:pPr>
      <w:r w:rsidRPr="00CC5188">
        <w:rPr>
          <w:spacing w:val="2"/>
          <w:sz w:val="28"/>
          <w:szCs w:val="28"/>
        </w:rPr>
        <w:t>                                     </w:t>
      </w:r>
      <w:r>
        <w:rPr>
          <w:spacing w:val="2"/>
          <w:sz w:val="28"/>
          <w:szCs w:val="28"/>
        </w:rPr>
        <w:t xml:space="preserve">                 </w:t>
      </w:r>
      <w:r w:rsidRPr="00CC5188">
        <w:rPr>
          <w:spacing w:val="2"/>
          <w:sz w:val="28"/>
          <w:szCs w:val="28"/>
        </w:rPr>
        <w:t>______________________________________</w:t>
      </w:r>
    </w:p>
    <w:p w:rsidR="00351DAB" w:rsidRDefault="00351DAB" w:rsidP="00351DAB">
      <w:pPr>
        <w:jc w:val="center"/>
        <w:textAlignment w:val="baseline"/>
        <w:rPr>
          <w:spacing w:val="2"/>
          <w:sz w:val="28"/>
          <w:szCs w:val="28"/>
        </w:rPr>
      </w:pPr>
    </w:p>
    <w:p w:rsidR="00351DAB" w:rsidRPr="00CC5188" w:rsidRDefault="00351DAB" w:rsidP="00351DAB">
      <w:pPr>
        <w:jc w:val="center"/>
        <w:textAlignment w:val="baseline"/>
        <w:rPr>
          <w:spacing w:val="2"/>
          <w:sz w:val="28"/>
          <w:szCs w:val="28"/>
        </w:rPr>
      </w:pPr>
      <w:r w:rsidRPr="00CC5188">
        <w:rPr>
          <w:spacing w:val="2"/>
          <w:sz w:val="28"/>
          <w:szCs w:val="28"/>
        </w:rPr>
        <w:t>Уведомление</w:t>
      </w:r>
    </w:p>
    <w:p w:rsidR="00351DAB" w:rsidRPr="00CC5188" w:rsidRDefault="00351DAB" w:rsidP="00351DAB">
      <w:pPr>
        <w:jc w:val="center"/>
        <w:textAlignment w:val="baseline"/>
        <w:rPr>
          <w:spacing w:val="2"/>
          <w:sz w:val="28"/>
          <w:szCs w:val="28"/>
        </w:rPr>
      </w:pPr>
      <w:r w:rsidRPr="00CC5188">
        <w:rPr>
          <w:spacing w:val="2"/>
          <w:sz w:val="28"/>
          <w:szCs w:val="28"/>
        </w:rPr>
        <w:t>о несоответствии указанных в уведомлении о планируемых</w:t>
      </w:r>
    </w:p>
    <w:p w:rsidR="00351DAB" w:rsidRPr="00CC5188" w:rsidRDefault="00351DAB" w:rsidP="00351DAB">
      <w:pPr>
        <w:jc w:val="center"/>
        <w:textAlignment w:val="baseline"/>
        <w:rPr>
          <w:spacing w:val="2"/>
          <w:sz w:val="28"/>
          <w:szCs w:val="28"/>
        </w:rPr>
      </w:pPr>
      <w:r w:rsidRPr="00CC5188">
        <w:rPr>
          <w:spacing w:val="2"/>
          <w:sz w:val="28"/>
          <w:szCs w:val="28"/>
        </w:rPr>
        <w:t>строительстве или реконструкции объекта индивидуального</w:t>
      </w:r>
    </w:p>
    <w:p w:rsidR="00351DAB" w:rsidRPr="00CC5188" w:rsidRDefault="00351DAB" w:rsidP="00351DAB">
      <w:pPr>
        <w:jc w:val="center"/>
        <w:textAlignment w:val="baseline"/>
        <w:rPr>
          <w:spacing w:val="2"/>
          <w:sz w:val="28"/>
          <w:szCs w:val="28"/>
        </w:rPr>
      </w:pPr>
      <w:r w:rsidRPr="00CC5188">
        <w:rPr>
          <w:spacing w:val="2"/>
          <w:sz w:val="28"/>
          <w:szCs w:val="28"/>
        </w:rPr>
        <w:t>жилищного строительства или садового дома параметров</w:t>
      </w:r>
    </w:p>
    <w:p w:rsidR="00351DAB" w:rsidRPr="00CC5188" w:rsidRDefault="00351DAB" w:rsidP="00351DAB">
      <w:pPr>
        <w:jc w:val="center"/>
        <w:textAlignment w:val="baseline"/>
        <w:rPr>
          <w:spacing w:val="2"/>
          <w:sz w:val="28"/>
          <w:szCs w:val="28"/>
        </w:rPr>
      </w:pPr>
      <w:r w:rsidRPr="00CC5188">
        <w:rPr>
          <w:spacing w:val="2"/>
          <w:sz w:val="28"/>
          <w:szCs w:val="28"/>
        </w:rPr>
        <w:t>объекта индивидуального жилищного строительства или садового</w:t>
      </w:r>
    </w:p>
    <w:p w:rsidR="00351DAB" w:rsidRPr="00CC5188" w:rsidRDefault="00351DAB" w:rsidP="00351DAB">
      <w:pPr>
        <w:jc w:val="center"/>
        <w:textAlignment w:val="baseline"/>
        <w:rPr>
          <w:spacing w:val="2"/>
          <w:sz w:val="28"/>
          <w:szCs w:val="28"/>
        </w:rPr>
      </w:pPr>
      <w:r w:rsidRPr="00CC5188">
        <w:rPr>
          <w:spacing w:val="2"/>
          <w:sz w:val="28"/>
          <w:szCs w:val="28"/>
        </w:rPr>
        <w:t>дома установленным параметрам и допустимости размещения</w:t>
      </w:r>
    </w:p>
    <w:p w:rsidR="00351DAB" w:rsidRPr="00CC5188" w:rsidRDefault="00351DAB" w:rsidP="00351DAB">
      <w:pPr>
        <w:jc w:val="center"/>
        <w:textAlignment w:val="baseline"/>
        <w:rPr>
          <w:spacing w:val="2"/>
          <w:sz w:val="28"/>
          <w:szCs w:val="28"/>
        </w:rPr>
      </w:pPr>
      <w:r w:rsidRPr="00CC5188">
        <w:rPr>
          <w:spacing w:val="2"/>
          <w:sz w:val="28"/>
          <w:szCs w:val="28"/>
        </w:rPr>
        <w:t>объекта индивидуального жилищного строительства</w:t>
      </w:r>
    </w:p>
    <w:p w:rsidR="00351DAB" w:rsidRPr="00CC5188" w:rsidRDefault="00351DAB" w:rsidP="00351DAB">
      <w:pPr>
        <w:jc w:val="center"/>
        <w:textAlignment w:val="baseline"/>
        <w:rPr>
          <w:spacing w:val="2"/>
          <w:sz w:val="28"/>
          <w:szCs w:val="28"/>
        </w:rPr>
      </w:pPr>
      <w:r w:rsidRPr="00CC5188">
        <w:rPr>
          <w:spacing w:val="2"/>
          <w:sz w:val="28"/>
          <w:szCs w:val="28"/>
        </w:rPr>
        <w:t>или садового дома на земельном участке</w:t>
      </w:r>
    </w:p>
    <w:p w:rsidR="00351DAB" w:rsidRPr="00CC5188" w:rsidRDefault="00351DAB" w:rsidP="00351DAB">
      <w:pPr>
        <w:jc w:val="both"/>
        <w:textAlignment w:val="baseline"/>
        <w:rPr>
          <w:spacing w:val="2"/>
          <w:sz w:val="28"/>
          <w:szCs w:val="28"/>
        </w:rPr>
      </w:pPr>
      <w:r w:rsidRPr="00CC5188">
        <w:rPr>
          <w:spacing w:val="2"/>
          <w:sz w:val="28"/>
          <w:szCs w:val="28"/>
        </w:rPr>
        <w:br/>
        <w:t>    По результатам рассмотрения уведомления о планируемых строительстве или</w:t>
      </w:r>
      <w:r>
        <w:rPr>
          <w:spacing w:val="2"/>
          <w:sz w:val="28"/>
          <w:szCs w:val="28"/>
        </w:rPr>
        <w:t xml:space="preserve"> </w:t>
      </w:r>
      <w:r w:rsidRPr="00CC5188">
        <w:rPr>
          <w:spacing w:val="2"/>
          <w:sz w:val="28"/>
          <w:szCs w:val="28"/>
        </w:rPr>
        <w:t>реконструкции  объекта индивидуального жилищного строительства или садового</w:t>
      </w:r>
      <w:r>
        <w:rPr>
          <w:spacing w:val="2"/>
          <w:sz w:val="28"/>
          <w:szCs w:val="28"/>
        </w:rPr>
        <w:t xml:space="preserve"> </w:t>
      </w:r>
      <w:r w:rsidRPr="00CC5188">
        <w:rPr>
          <w:spacing w:val="2"/>
          <w:sz w:val="28"/>
          <w:szCs w:val="28"/>
        </w:rPr>
        <w:t>дома или уведомления об изменении параметров планируемого строительства или</w:t>
      </w:r>
      <w:r>
        <w:rPr>
          <w:spacing w:val="2"/>
          <w:sz w:val="28"/>
          <w:szCs w:val="28"/>
        </w:rPr>
        <w:t xml:space="preserve"> </w:t>
      </w:r>
      <w:r w:rsidRPr="00CC5188">
        <w:rPr>
          <w:spacing w:val="2"/>
          <w:sz w:val="28"/>
          <w:szCs w:val="28"/>
        </w:rPr>
        <w:t>реконструкции  объекта индивидуального жилищного строительства или садового</w:t>
      </w:r>
      <w:r>
        <w:rPr>
          <w:spacing w:val="2"/>
          <w:sz w:val="28"/>
          <w:szCs w:val="28"/>
        </w:rPr>
        <w:t xml:space="preserve"> </w:t>
      </w:r>
      <w:r w:rsidRPr="00CC5188">
        <w:rPr>
          <w:spacing w:val="2"/>
          <w:sz w:val="28"/>
          <w:szCs w:val="28"/>
        </w:rPr>
        <w:t>дома (далее - уведомление),</w:t>
      </w:r>
    </w:p>
    <w:p w:rsidR="00351DAB" w:rsidRDefault="00351DAB" w:rsidP="00351DAB">
      <w:pPr>
        <w:jc w:val="both"/>
        <w:textAlignment w:val="baseline"/>
        <w:rPr>
          <w:spacing w:val="2"/>
          <w:sz w:val="28"/>
          <w:szCs w:val="28"/>
        </w:rPr>
      </w:pPr>
    </w:p>
    <w:p w:rsidR="00351DAB" w:rsidRDefault="00351DAB" w:rsidP="00351DAB">
      <w:pPr>
        <w:jc w:val="both"/>
        <w:textAlignment w:val="baseline"/>
        <w:rPr>
          <w:spacing w:val="2"/>
          <w:sz w:val="28"/>
          <w:szCs w:val="28"/>
        </w:rPr>
      </w:pPr>
      <w:r w:rsidRPr="00CC5188">
        <w:rPr>
          <w:spacing w:val="2"/>
          <w:sz w:val="28"/>
          <w:szCs w:val="28"/>
        </w:rPr>
        <w:t>Направленного</w:t>
      </w:r>
    </w:p>
    <w:p w:rsidR="00351DAB" w:rsidRPr="00CC5188" w:rsidRDefault="00351DAB" w:rsidP="00351DAB">
      <w:pPr>
        <w:jc w:val="both"/>
        <w:textAlignment w:val="baseline"/>
        <w:rPr>
          <w:spacing w:val="2"/>
          <w:sz w:val="28"/>
          <w:szCs w:val="28"/>
        </w:rPr>
      </w:pPr>
      <w:r w:rsidRPr="00CC5188">
        <w:rPr>
          <w:spacing w:val="2"/>
          <w:sz w:val="28"/>
          <w:szCs w:val="28"/>
        </w:rPr>
        <w:lastRenderedPageBreak/>
        <w:t>(дата направления уведомления)        </w:t>
      </w:r>
      <w:r>
        <w:rPr>
          <w:spacing w:val="2"/>
          <w:sz w:val="28"/>
          <w:szCs w:val="28"/>
        </w:rPr>
        <w:t xml:space="preserve">     </w:t>
      </w:r>
      <w:r w:rsidRPr="00CC5188">
        <w:rPr>
          <w:spacing w:val="2"/>
          <w:sz w:val="28"/>
          <w:szCs w:val="28"/>
        </w:rPr>
        <w:t>    _____________________________</w:t>
      </w:r>
    </w:p>
    <w:p w:rsidR="00351DAB" w:rsidRDefault="00351DAB" w:rsidP="00351DAB">
      <w:pPr>
        <w:jc w:val="both"/>
        <w:textAlignment w:val="baseline"/>
        <w:rPr>
          <w:spacing w:val="2"/>
          <w:sz w:val="28"/>
          <w:szCs w:val="28"/>
        </w:rPr>
      </w:pPr>
      <w:r>
        <w:rPr>
          <w:spacing w:val="2"/>
          <w:sz w:val="28"/>
          <w:szCs w:val="28"/>
        </w:rPr>
        <w:br/>
      </w:r>
      <w:r w:rsidRPr="00CC5188">
        <w:rPr>
          <w:spacing w:val="2"/>
          <w:sz w:val="28"/>
          <w:szCs w:val="28"/>
        </w:rPr>
        <w:t>зарегистрированного</w:t>
      </w:r>
    </w:p>
    <w:p w:rsidR="00351DAB" w:rsidRPr="00CC5188" w:rsidRDefault="00351DAB" w:rsidP="00351DAB">
      <w:pPr>
        <w:jc w:val="both"/>
        <w:textAlignment w:val="baseline"/>
        <w:rPr>
          <w:spacing w:val="2"/>
          <w:sz w:val="28"/>
          <w:szCs w:val="28"/>
        </w:rPr>
      </w:pPr>
      <w:r w:rsidRPr="00CC5188">
        <w:rPr>
          <w:spacing w:val="2"/>
          <w:sz w:val="28"/>
          <w:szCs w:val="28"/>
        </w:rPr>
        <w:t>(дата и номер регистрации уведомления)</w:t>
      </w:r>
      <w:r>
        <w:rPr>
          <w:spacing w:val="2"/>
          <w:sz w:val="28"/>
          <w:szCs w:val="28"/>
        </w:rPr>
        <w:t xml:space="preserve">     </w:t>
      </w:r>
      <w:r w:rsidRPr="00CC5188">
        <w:rPr>
          <w:spacing w:val="2"/>
          <w:sz w:val="28"/>
          <w:szCs w:val="28"/>
        </w:rPr>
        <w:t>____________________________</w:t>
      </w:r>
    </w:p>
    <w:p w:rsidR="00351DAB" w:rsidRPr="00CC5188" w:rsidRDefault="00351DAB" w:rsidP="00351DAB">
      <w:pPr>
        <w:jc w:val="both"/>
        <w:textAlignment w:val="baseline"/>
        <w:rPr>
          <w:spacing w:val="2"/>
          <w:sz w:val="28"/>
          <w:szCs w:val="28"/>
        </w:rPr>
      </w:pPr>
      <w:r w:rsidRPr="00CC5188">
        <w:rPr>
          <w:spacing w:val="2"/>
          <w:sz w:val="28"/>
          <w:szCs w:val="28"/>
        </w:rPr>
        <w:br/>
        <w:t>уведомляем:</w:t>
      </w:r>
    </w:p>
    <w:p w:rsidR="00351DAB" w:rsidRPr="00CC5188" w:rsidRDefault="00351DAB" w:rsidP="00351DAB">
      <w:pPr>
        <w:jc w:val="both"/>
        <w:textAlignment w:val="baseline"/>
        <w:rPr>
          <w:spacing w:val="2"/>
          <w:sz w:val="28"/>
          <w:szCs w:val="28"/>
        </w:rPr>
      </w:pPr>
      <w:r w:rsidRPr="00CC5188">
        <w:rPr>
          <w:spacing w:val="2"/>
          <w:sz w:val="28"/>
          <w:szCs w:val="28"/>
        </w:rPr>
        <w:t>    1)  о  несоответствии  параметров,  указанных в уведомлении, предельным</w:t>
      </w:r>
    </w:p>
    <w:p w:rsidR="00351DAB" w:rsidRPr="00CC5188" w:rsidRDefault="00351DAB" w:rsidP="00351DAB">
      <w:pPr>
        <w:jc w:val="both"/>
        <w:textAlignment w:val="baseline"/>
        <w:rPr>
          <w:spacing w:val="2"/>
          <w:sz w:val="28"/>
          <w:szCs w:val="28"/>
        </w:rPr>
      </w:pPr>
      <w:r w:rsidRPr="00CC5188">
        <w:rPr>
          <w:spacing w:val="2"/>
          <w:sz w:val="28"/>
          <w:szCs w:val="28"/>
        </w:rPr>
        <w:t>параметрам  разрешенного  строительства, реконструкции объекта капитального</w:t>
      </w:r>
    </w:p>
    <w:p w:rsidR="00351DAB" w:rsidRPr="00CC5188" w:rsidRDefault="00351DAB" w:rsidP="00351DAB">
      <w:pPr>
        <w:jc w:val="both"/>
        <w:textAlignment w:val="baseline"/>
        <w:rPr>
          <w:spacing w:val="2"/>
          <w:sz w:val="28"/>
          <w:szCs w:val="28"/>
        </w:rPr>
      </w:pPr>
      <w:r w:rsidRPr="00CC5188">
        <w:rPr>
          <w:spacing w:val="2"/>
          <w:sz w:val="28"/>
          <w:szCs w:val="28"/>
        </w:rPr>
        <w:t>строительства по следующим основаниям:</w:t>
      </w:r>
    </w:p>
    <w:p w:rsidR="00351DAB" w:rsidRPr="00CC5188" w:rsidRDefault="00351DAB" w:rsidP="00351DAB">
      <w:pPr>
        <w:jc w:val="both"/>
        <w:textAlignment w:val="baseline"/>
        <w:rPr>
          <w:spacing w:val="2"/>
          <w:sz w:val="28"/>
          <w:szCs w:val="28"/>
        </w:rPr>
      </w:pPr>
      <w:r w:rsidRPr="00CC5188">
        <w:rPr>
          <w:spacing w:val="2"/>
          <w:sz w:val="28"/>
          <w:szCs w:val="28"/>
        </w:rPr>
        <w:t>______________________________________________________________________________________________________________________</w:t>
      </w:r>
      <w:r>
        <w:rPr>
          <w:spacing w:val="2"/>
          <w:sz w:val="28"/>
          <w:szCs w:val="28"/>
        </w:rPr>
        <w:t>____________</w:t>
      </w:r>
    </w:p>
    <w:p w:rsidR="00351DAB" w:rsidRPr="00CC5188" w:rsidRDefault="00351DAB" w:rsidP="00351DAB">
      <w:pPr>
        <w:jc w:val="both"/>
        <w:textAlignment w:val="baseline"/>
        <w:rPr>
          <w:spacing w:val="2"/>
          <w:sz w:val="28"/>
          <w:szCs w:val="28"/>
        </w:rPr>
      </w:pPr>
      <w:r w:rsidRPr="00CC5188">
        <w:rPr>
          <w:spacing w:val="2"/>
          <w:sz w:val="28"/>
          <w:szCs w:val="28"/>
        </w:rPr>
        <w:t>(сведения о предельных параметрах разрешенного строительства, реконструкции</w:t>
      </w:r>
      <w:r>
        <w:rPr>
          <w:spacing w:val="2"/>
          <w:sz w:val="28"/>
          <w:szCs w:val="28"/>
        </w:rPr>
        <w:t xml:space="preserve"> </w:t>
      </w:r>
      <w:r w:rsidRPr="00CC5188">
        <w:rPr>
          <w:spacing w:val="2"/>
          <w:sz w:val="28"/>
          <w:szCs w:val="28"/>
        </w:rPr>
        <w:t>объектов   капитально</w:t>
      </w:r>
      <w:r>
        <w:rPr>
          <w:spacing w:val="2"/>
          <w:sz w:val="28"/>
          <w:szCs w:val="28"/>
        </w:rPr>
        <w:t xml:space="preserve">го   строительства,   которые </w:t>
      </w:r>
      <w:r w:rsidRPr="00CC5188">
        <w:rPr>
          <w:spacing w:val="2"/>
          <w:sz w:val="28"/>
          <w:szCs w:val="28"/>
        </w:rPr>
        <w:t>установлены  правилами</w:t>
      </w:r>
      <w:r>
        <w:rPr>
          <w:spacing w:val="2"/>
          <w:sz w:val="28"/>
          <w:szCs w:val="28"/>
        </w:rPr>
        <w:t xml:space="preserve"> </w:t>
      </w:r>
      <w:r w:rsidRPr="00CC5188">
        <w:rPr>
          <w:spacing w:val="2"/>
          <w:sz w:val="28"/>
          <w:szCs w:val="28"/>
        </w:rPr>
        <w:t>землепользования  и  застройки, документацией по планировке территории, или</w:t>
      </w:r>
      <w:r>
        <w:rPr>
          <w:spacing w:val="2"/>
          <w:sz w:val="28"/>
          <w:szCs w:val="28"/>
        </w:rPr>
        <w:t xml:space="preserve"> </w:t>
      </w:r>
      <w:r w:rsidRPr="00CC5188">
        <w:rPr>
          <w:spacing w:val="2"/>
          <w:sz w:val="28"/>
          <w:szCs w:val="28"/>
        </w:rPr>
        <w:t>об    о</w:t>
      </w:r>
      <w:r>
        <w:rPr>
          <w:spacing w:val="2"/>
          <w:sz w:val="28"/>
          <w:szCs w:val="28"/>
        </w:rPr>
        <w:t xml:space="preserve">бязательных   требованиях   к </w:t>
      </w:r>
      <w:r w:rsidRPr="00CC5188">
        <w:rPr>
          <w:spacing w:val="2"/>
          <w:sz w:val="28"/>
          <w:szCs w:val="28"/>
        </w:rPr>
        <w:t>параметрам   объектов   капитального</w:t>
      </w:r>
      <w:r>
        <w:rPr>
          <w:spacing w:val="2"/>
          <w:sz w:val="28"/>
          <w:szCs w:val="28"/>
        </w:rPr>
        <w:t xml:space="preserve"> </w:t>
      </w:r>
      <w:r w:rsidRPr="00CC5188">
        <w:rPr>
          <w:spacing w:val="2"/>
          <w:sz w:val="28"/>
          <w:szCs w:val="28"/>
        </w:rPr>
        <w:t>строительства,  которые  установлены Градостроительным кодексом Российской</w:t>
      </w:r>
      <w:r>
        <w:rPr>
          <w:spacing w:val="2"/>
          <w:sz w:val="28"/>
          <w:szCs w:val="28"/>
        </w:rPr>
        <w:t xml:space="preserve"> Федерации  (Собрание </w:t>
      </w:r>
      <w:r w:rsidRPr="00CC5188">
        <w:rPr>
          <w:spacing w:val="2"/>
          <w:sz w:val="28"/>
          <w:szCs w:val="28"/>
        </w:rPr>
        <w:t>законодательства Российской Федерации, 2005, N 1, ст.16;  2018,  N 32, ст. 5135), другими федеральными законами, действующими на</w:t>
      </w:r>
      <w:r>
        <w:rPr>
          <w:spacing w:val="2"/>
          <w:sz w:val="28"/>
          <w:szCs w:val="28"/>
        </w:rPr>
        <w:t xml:space="preserve"> </w:t>
      </w:r>
      <w:r w:rsidRPr="00CC5188">
        <w:rPr>
          <w:spacing w:val="2"/>
          <w:sz w:val="28"/>
          <w:szCs w:val="28"/>
        </w:rPr>
        <w:t>дату  поступления уведомления, и которым не соответствуют параметры объекта</w:t>
      </w:r>
    </w:p>
    <w:p w:rsidR="00351DAB" w:rsidRPr="00CC5188" w:rsidRDefault="00351DAB" w:rsidP="00351DAB">
      <w:pPr>
        <w:jc w:val="both"/>
        <w:textAlignment w:val="baseline"/>
        <w:rPr>
          <w:spacing w:val="2"/>
          <w:sz w:val="28"/>
          <w:szCs w:val="28"/>
        </w:rPr>
      </w:pPr>
      <w:r w:rsidRPr="00CC5188">
        <w:rPr>
          <w:spacing w:val="2"/>
          <w:sz w:val="28"/>
          <w:szCs w:val="28"/>
        </w:rPr>
        <w:t>индивидуального  жилищного  строительства  или  садового  дома, указанные в</w:t>
      </w:r>
      <w:r>
        <w:rPr>
          <w:spacing w:val="2"/>
          <w:sz w:val="28"/>
          <w:szCs w:val="28"/>
        </w:rPr>
        <w:t xml:space="preserve"> </w:t>
      </w:r>
      <w:r w:rsidRPr="00CC5188">
        <w:rPr>
          <w:spacing w:val="2"/>
          <w:sz w:val="28"/>
          <w:szCs w:val="28"/>
        </w:rPr>
        <w:t>уведомлении)</w:t>
      </w:r>
    </w:p>
    <w:p w:rsidR="00351DAB" w:rsidRPr="00CC5188" w:rsidRDefault="00351DAB" w:rsidP="00351DAB">
      <w:pPr>
        <w:jc w:val="both"/>
        <w:textAlignment w:val="baseline"/>
        <w:rPr>
          <w:spacing w:val="2"/>
          <w:sz w:val="28"/>
          <w:szCs w:val="28"/>
        </w:rPr>
      </w:pPr>
      <w:r w:rsidRPr="00CC5188">
        <w:rPr>
          <w:spacing w:val="2"/>
          <w:sz w:val="28"/>
          <w:szCs w:val="28"/>
        </w:rPr>
        <w:t>    2)   о  недопустимости  размещения  объекта  индивидуального жилищного</w:t>
      </w:r>
      <w:r>
        <w:rPr>
          <w:spacing w:val="2"/>
          <w:sz w:val="28"/>
          <w:szCs w:val="28"/>
        </w:rPr>
        <w:t xml:space="preserve"> </w:t>
      </w:r>
      <w:r w:rsidRPr="00CC5188">
        <w:rPr>
          <w:spacing w:val="2"/>
          <w:sz w:val="28"/>
          <w:szCs w:val="28"/>
        </w:rPr>
        <w:t>строительства   или   садового  дома  на  земельном  участке  по  следующим</w:t>
      </w:r>
      <w:r>
        <w:rPr>
          <w:spacing w:val="2"/>
          <w:sz w:val="28"/>
          <w:szCs w:val="28"/>
        </w:rPr>
        <w:t xml:space="preserve"> </w:t>
      </w:r>
      <w:r w:rsidRPr="00CC5188">
        <w:rPr>
          <w:spacing w:val="2"/>
          <w:sz w:val="28"/>
          <w:szCs w:val="28"/>
        </w:rPr>
        <w:t>основаниям:</w:t>
      </w:r>
    </w:p>
    <w:p w:rsidR="00351DAB" w:rsidRPr="00CC5188" w:rsidRDefault="00351DAB" w:rsidP="00351DAB">
      <w:pPr>
        <w:jc w:val="both"/>
        <w:textAlignment w:val="baseline"/>
        <w:rPr>
          <w:spacing w:val="2"/>
          <w:sz w:val="28"/>
          <w:szCs w:val="28"/>
        </w:rPr>
      </w:pPr>
      <w:r w:rsidRPr="00CC5188">
        <w:rPr>
          <w:spacing w:val="2"/>
          <w:sz w:val="28"/>
          <w:szCs w:val="28"/>
        </w:rPr>
        <w:t>___________________________________________</w:t>
      </w:r>
      <w:r>
        <w:rPr>
          <w:spacing w:val="2"/>
          <w:sz w:val="28"/>
          <w:szCs w:val="28"/>
        </w:rPr>
        <w:t>______________________</w:t>
      </w:r>
    </w:p>
    <w:p w:rsidR="00351DAB" w:rsidRPr="00CC5188" w:rsidRDefault="00351DAB" w:rsidP="00351DAB">
      <w:pPr>
        <w:jc w:val="both"/>
        <w:textAlignment w:val="baseline"/>
        <w:rPr>
          <w:spacing w:val="2"/>
          <w:sz w:val="28"/>
          <w:szCs w:val="28"/>
        </w:rPr>
      </w:pPr>
      <w:r w:rsidRPr="00CC5188">
        <w:rPr>
          <w:spacing w:val="2"/>
          <w:sz w:val="28"/>
          <w:szCs w:val="28"/>
        </w:rPr>
        <w:t>___________________________________________</w:t>
      </w:r>
      <w:r>
        <w:rPr>
          <w:spacing w:val="2"/>
          <w:sz w:val="28"/>
          <w:szCs w:val="28"/>
        </w:rPr>
        <w:t>______________________</w:t>
      </w:r>
    </w:p>
    <w:p w:rsidR="00351DAB" w:rsidRPr="00CC5188" w:rsidRDefault="00351DAB" w:rsidP="00351DAB">
      <w:pPr>
        <w:jc w:val="both"/>
        <w:textAlignment w:val="baseline"/>
        <w:rPr>
          <w:spacing w:val="2"/>
          <w:sz w:val="28"/>
          <w:szCs w:val="28"/>
        </w:rPr>
      </w:pPr>
      <w:r w:rsidRPr="00CC5188">
        <w:rPr>
          <w:spacing w:val="2"/>
          <w:sz w:val="28"/>
          <w:szCs w:val="28"/>
        </w:rPr>
        <w:t>(сведения  о  видах  разрешенного  использования земельного участка и (или)</w:t>
      </w:r>
      <w:r>
        <w:rPr>
          <w:spacing w:val="2"/>
          <w:sz w:val="28"/>
          <w:szCs w:val="28"/>
        </w:rPr>
        <w:t xml:space="preserve"> </w:t>
      </w:r>
      <w:r w:rsidRPr="00CC5188">
        <w:rPr>
          <w:spacing w:val="2"/>
          <w:sz w:val="28"/>
          <w:szCs w:val="28"/>
        </w:rPr>
        <w:t>ограничениях,   установленных   в   соо</w:t>
      </w:r>
      <w:r>
        <w:rPr>
          <w:spacing w:val="2"/>
          <w:sz w:val="28"/>
          <w:szCs w:val="28"/>
        </w:rPr>
        <w:t xml:space="preserve">тветствии   с   земельным   и </w:t>
      </w:r>
      <w:r w:rsidRPr="00CC5188">
        <w:rPr>
          <w:spacing w:val="2"/>
          <w:sz w:val="28"/>
          <w:szCs w:val="28"/>
        </w:rPr>
        <w:t>иным</w:t>
      </w:r>
      <w:r>
        <w:rPr>
          <w:spacing w:val="2"/>
          <w:sz w:val="28"/>
          <w:szCs w:val="28"/>
        </w:rPr>
        <w:t xml:space="preserve"> </w:t>
      </w:r>
      <w:r w:rsidRPr="00CC5188">
        <w:rPr>
          <w:spacing w:val="2"/>
          <w:sz w:val="28"/>
          <w:szCs w:val="28"/>
        </w:rPr>
        <w:t>законодательством  Российской  Федерации и действующими на дату поступления</w:t>
      </w:r>
      <w:r>
        <w:rPr>
          <w:spacing w:val="2"/>
          <w:sz w:val="28"/>
          <w:szCs w:val="28"/>
        </w:rPr>
        <w:t xml:space="preserve"> </w:t>
      </w:r>
      <w:r w:rsidRPr="00CC5188">
        <w:rPr>
          <w:spacing w:val="2"/>
          <w:sz w:val="28"/>
          <w:szCs w:val="28"/>
        </w:rPr>
        <w:t>уведомления)</w:t>
      </w:r>
    </w:p>
    <w:p w:rsidR="00351DAB" w:rsidRPr="00CC5188" w:rsidRDefault="00351DAB" w:rsidP="00351DAB">
      <w:pPr>
        <w:jc w:val="both"/>
        <w:textAlignment w:val="baseline"/>
        <w:rPr>
          <w:spacing w:val="2"/>
          <w:sz w:val="28"/>
          <w:szCs w:val="28"/>
        </w:rPr>
      </w:pPr>
      <w:r w:rsidRPr="00CC5188">
        <w:rPr>
          <w:spacing w:val="2"/>
          <w:sz w:val="28"/>
          <w:szCs w:val="28"/>
        </w:rPr>
        <w:t>    3)  о  том,  что уведомление подано или направлено лицом, не являющимся</w:t>
      </w:r>
      <w:r>
        <w:rPr>
          <w:spacing w:val="2"/>
          <w:sz w:val="28"/>
          <w:szCs w:val="28"/>
        </w:rPr>
        <w:t xml:space="preserve"> </w:t>
      </w:r>
      <w:r w:rsidRPr="00CC5188">
        <w:rPr>
          <w:spacing w:val="2"/>
          <w:sz w:val="28"/>
          <w:szCs w:val="28"/>
        </w:rPr>
        <w:t>застройщиком  в  связи с отсутствием прав на земельный участок по следующим</w:t>
      </w:r>
      <w:r>
        <w:rPr>
          <w:spacing w:val="2"/>
          <w:sz w:val="28"/>
          <w:szCs w:val="28"/>
        </w:rPr>
        <w:t xml:space="preserve"> </w:t>
      </w:r>
      <w:r w:rsidRPr="00CC5188">
        <w:rPr>
          <w:spacing w:val="2"/>
          <w:sz w:val="28"/>
          <w:szCs w:val="28"/>
        </w:rPr>
        <w:t>основаниям:</w:t>
      </w:r>
    </w:p>
    <w:p w:rsidR="00351DAB" w:rsidRPr="00CC5188" w:rsidRDefault="00351DAB" w:rsidP="00351DAB">
      <w:pPr>
        <w:jc w:val="both"/>
        <w:textAlignment w:val="baseline"/>
        <w:rPr>
          <w:spacing w:val="2"/>
          <w:sz w:val="28"/>
          <w:szCs w:val="28"/>
        </w:rPr>
      </w:pPr>
      <w:r w:rsidRPr="00CC5188">
        <w:rPr>
          <w:spacing w:val="2"/>
          <w:sz w:val="28"/>
          <w:szCs w:val="28"/>
        </w:rPr>
        <w:t>___________________________________________</w:t>
      </w:r>
      <w:r>
        <w:rPr>
          <w:spacing w:val="2"/>
          <w:sz w:val="28"/>
          <w:szCs w:val="28"/>
        </w:rPr>
        <w:t>______________________</w:t>
      </w:r>
    </w:p>
    <w:p w:rsidR="00351DAB" w:rsidRPr="00CC5188" w:rsidRDefault="00351DAB" w:rsidP="00351DAB">
      <w:pPr>
        <w:jc w:val="both"/>
        <w:textAlignment w:val="baseline"/>
        <w:rPr>
          <w:spacing w:val="2"/>
          <w:sz w:val="28"/>
          <w:szCs w:val="28"/>
        </w:rPr>
      </w:pPr>
      <w:r w:rsidRPr="00CC5188">
        <w:rPr>
          <w:spacing w:val="2"/>
          <w:sz w:val="28"/>
          <w:szCs w:val="28"/>
        </w:rPr>
        <w:t>___________________________________________</w:t>
      </w:r>
      <w:r>
        <w:rPr>
          <w:spacing w:val="2"/>
          <w:sz w:val="28"/>
          <w:szCs w:val="28"/>
        </w:rPr>
        <w:t>______________________</w:t>
      </w:r>
    </w:p>
    <w:p w:rsidR="00351DAB" w:rsidRPr="00CC5188" w:rsidRDefault="00351DAB" w:rsidP="00351DAB">
      <w:pPr>
        <w:jc w:val="both"/>
        <w:textAlignment w:val="baseline"/>
        <w:rPr>
          <w:spacing w:val="2"/>
          <w:sz w:val="28"/>
          <w:szCs w:val="28"/>
        </w:rPr>
      </w:pPr>
      <w:r w:rsidRPr="00CC5188">
        <w:rPr>
          <w:spacing w:val="2"/>
          <w:sz w:val="28"/>
          <w:szCs w:val="28"/>
        </w:rPr>
        <w:t>(сведения   о  том,  что  лицо,  подавшее  или  направившее  уведомление  о</w:t>
      </w:r>
    </w:p>
    <w:p w:rsidR="00351DAB" w:rsidRPr="00CC5188" w:rsidRDefault="00351DAB" w:rsidP="00351DAB">
      <w:pPr>
        <w:jc w:val="both"/>
        <w:textAlignment w:val="baseline"/>
        <w:rPr>
          <w:spacing w:val="2"/>
          <w:sz w:val="28"/>
          <w:szCs w:val="28"/>
        </w:rPr>
      </w:pPr>
      <w:r w:rsidRPr="00CC5188">
        <w:rPr>
          <w:spacing w:val="2"/>
          <w:sz w:val="28"/>
          <w:szCs w:val="28"/>
        </w:rPr>
        <w:t>планируемом строительстве, не является застройщиком в связи с отсутствием у</w:t>
      </w:r>
      <w:r>
        <w:rPr>
          <w:spacing w:val="2"/>
          <w:sz w:val="28"/>
          <w:szCs w:val="28"/>
        </w:rPr>
        <w:t xml:space="preserve"> </w:t>
      </w:r>
      <w:r w:rsidRPr="00CC5188">
        <w:rPr>
          <w:spacing w:val="2"/>
          <w:sz w:val="28"/>
          <w:szCs w:val="28"/>
        </w:rPr>
        <w:t>него прав на земельный участок)</w:t>
      </w:r>
    </w:p>
    <w:p w:rsidR="00351DAB" w:rsidRPr="00CC5188" w:rsidRDefault="00351DAB" w:rsidP="00351DAB">
      <w:pPr>
        <w:jc w:val="both"/>
        <w:textAlignment w:val="baseline"/>
        <w:rPr>
          <w:spacing w:val="2"/>
          <w:sz w:val="28"/>
          <w:szCs w:val="28"/>
        </w:rPr>
      </w:pPr>
      <w:r w:rsidRPr="00CC5188">
        <w:rPr>
          <w:spacing w:val="2"/>
          <w:sz w:val="28"/>
          <w:szCs w:val="28"/>
        </w:rPr>
        <w:t>    4)  о  несоответствии  описания внешнего облика объекта индивидуального</w:t>
      </w:r>
      <w:r>
        <w:rPr>
          <w:spacing w:val="2"/>
          <w:sz w:val="28"/>
          <w:szCs w:val="28"/>
        </w:rPr>
        <w:t xml:space="preserve"> </w:t>
      </w:r>
      <w:r w:rsidRPr="00CC5188">
        <w:rPr>
          <w:spacing w:val="2"/>
          <w:sz w:val="28"/>
          <w:szCs w:val="28"/>
        </w:rPr>
        <w:t>жилищного  строительства  или  садового  дома предмету охраны исторического</w:t>
      </w:r>
      <w:r>
        <w:rPr>
          <w:spacing w:val="2"/>
          <w:sz w:val="28"/>
          <w:szCs w:val="28"/>
        </w:rPr>
        <w:t xml:space="preserve"> </w:t>
      </w:r>
      <w:r w:rsidRPr="00CC5188">
        <w:rPr>
          <w:spacing w:val="2"/>
          <w:sz w:val="28"/>
          <w:szCs w:val="28"/>
        </w:rPr>
        <w:t xml:space="preserve">поселения  и </w:t>
      </w:r>
      <w:r>
        <w:rPr>
          <w:spacing w:val="2"/>
          <w:sz w:val="28"/>
          <w:szCs w:val="28"/>
        </w:rPr>
        <w:t xml:space="preserve"> требованиям  к  архитектурным </w:t>
      </w:r>
      <w:r w:rsidRPr="00CC5188">
        <w:rPr>
          <w:spacing w:val="2"/>
          <w:sz w:val="28"/>
          <w:szCs w:val="28"/>
        </w:rPr>
        <w:t>решениям объектов капитального</w:t>
      </w:r>
      <w:r>
        <w:rPr>
          <w:spacing w:val="2"/>
          <w:sz w:val="28"/>
          <w:szCs w:val="28"/>
        </w:rPr>
        <w:t xml:space="preserve"> </w:t>
      </w:r>
      <w:r w:rsidRPr="00CC5188">
        <w:rPr>
          <w:spacing w:val="2"/>
          <w:sz w:val="28"/>
          <w:szCs w:val="28"/>
        </w:rPr>
        <w:t xml:space="preserve">строительства,  установленным </w:t>
      </w:r>
      <w:r w:rsidRPr="00CC5188">
        <w:rPr>
          <w:spacing w:val="2"/>
          <w:sz w:val="28"/>
          <w:szCs w:val="28"/>
        </w:rPr>
        <w:lastRenderedPageBreak/>
        <w:t>градостроительным регламентом применительно к</w:t>
      </w:r>
      <w:r>
        <w:rPr>
          <w:spacing w:val="2"/>
          <w:sz w:val="28"/>
          <w:szCs w:val="28"/>
        </w:rPr>
        <w:t xml:space="preserve"> </w:t>
      </w:r>
      <w:r w:rsidRPr="00CC5188">
        <w:rPr>
          <w:spacing w:val="2"/>
          <w:sz w:val="28"/>
          <w:szCs w:val="28"/>
        </w:rPr>
        <w:t>территориальной  зоне, расположенной  в  границах территории исторического</w:t>
      </w:r>
      <w:r>
        <w:rPr>
          <w:spacing w:val="2"/>
          <w:sz w:val="28"/>
          <w:szCs w:val="28"/>
        </w:rPr>
        <w:t xml:space="preserve"> </w:t>
      </w:r>
      <w:r w:rsidRPr="00CC5188">
        <w:rPr>
          <w:spacing w:val="2"/>
          <w:sz w:val="28"/>
          <w:szCs w:val="28"/>
        </w:rPr>
        <w:t>поселения федерального или регионального значения по следующим основаниям:</w:t>
      </w:r>
    </w:p>
    <w:p w:rsidR="00351DAB" w:rsidRPr="00CC5188" w:rsidRDefault="00351DAB" w:rsidP="00351DAB">
      <w:pPr>
        <w:jc w:val="both"/>
        <w:textAlignment w:val="baseline"/>
        <w:rPr>
          <w:spacing w:val="2"/>
          <w:sz w:val="28"/>
          <w:szCs w:val="28"/>
        </w:rPr>
      </w:pPr>
      <w:r w:rsidRPr="00CC5188">
        <w:rPr>
          <w:spacing w:val="2"/>
          <w:sz w:val="28"/>
          <w:szCs w:val="28"/>
        </w:rPr>
        <w:t>___________________________________________</w:t>
      </w:r>
      <w:r>
        <w:rPr>
          <w:spacing w:val="2"/>
          <w:sz w:val="28"/>
          <w:szCs w:val="28"/>
        </w:rPr>
        <w:t>______________________</w:t>
      </w:r>
    </w:p>
    <w:p w:rsidR="00351DAB" w:rsidRPr="00CC5188" w:rsidRDefault="00351DAB" w:rsidP="00351DAB">
      <w:pPr>
        <w:jc w:val="both"/>
        <w:textAlignment w:val="baseline"/>
        <w:rPr>
          <w:spacing w:val="2"/>
          <w:sz w:val="28"/>
          <w:szCs w:val="28"/>
        </w:rPr>
      </w:pPr>
      <w:r w:rsidRPr="00CC5188">
        <w:rPr>
          <w:spacing w:val="2"/>
          <w:sz w:val="28"/>
          <w:szCs w:val="28"/>
        </w:rPr>
        <w:t>___________________________________________</w:t>
      </w:r>
      <w:r>
        <w:rPr>
          <w:spacing w:val="2"/>
          <w:sz w:val="28"/>
          <w:szCs w:val="28"/>
        </w:rPr>
        <w:t>______________________</w:t>
      </w:r>
    </w:p>
    <w:p w:rsidR="00351DAB" w:rsidRPr="00CC5188" w:rsidRDefault="00351DAB" w:rsidP="00351DAB">
      <w:pPr>
        <w:jc w:val="both"/>
        <w:textAlignment w:val="baseline"/>
        <w:rPr>
          <w:spacing w:val="2"/>
          <w:sz w:val="28"/>
          <w:szCs w:val="28"/>
        </w:rPr>
      </w:pPr>
      <w:r w:rsidRPr="00CC5188">
        <w:rPr>
          <w:spacing w:val="2"/>
          <w:sz w:val="28"/>
          <w:szCs w:val="28"/>
        </w:rPr>
        <w:t>(реквизиты  уведомления  органа  исполнительной  власти субъекта Российской</w:t>
      </w:r>
      <w:r>
        <w:rPr>
          <w:spacing w:val="2"/>
          <w:sz w:val="28"/>
          <w:szCs w:val="28"/>
        </w:rPr>
        <w:t xml:space="preserve"> </w:t>
      </w:r>
      <w:r w:rsidRPr="00CC5188">
        <w:rPr>
          <w:spacing w:val="2"/>
          <w:sz w:val="28"/>
          <w:szCs w:val="28"/>
        </w:rPr>
        <w:t>Федерации, уполномоченного в области охраны объектов культурного наследия)</w:t>
      </w:r>
    </w:p>
    <w:p w:rsidR="00351DAB" w:rsidRPr="00CC5188" w:rsidRDefault="00351DAB" w:rsidP="00351DAB">
      <w:pPr>
        <w:jc w:val="both"/>
        <w:textAlignment w:val="baseline"/>
        <w:rPr>
          <w:spacing w:val="2"/>
          <w:sz w:val="28"/>
          <w:szCs w:val="28"/>
        </w:rPr>
      </w:pPr>
      <w:r w:rsidRPr="00CC5188">
        <w:rPr>
          <w:spacing w:val="2"/>
          <w:sz w:val="28"/>
          <w:szCs w:val="28"/>
        </w:rPr>
        <w:br/>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351DAB" w:rsidTr="00351DAB">
        <w:tc>
          <w:tcPr>
            <w:tcW w:w="3190" w:type="dxa"/>
          </w:tcPr>
          <w:p w:rsidR="00351DAB" w:rsidRDefault="00351DAB" w:rsidP="00351DAB">
            <w:pPr>
              <w:jc w:val="both"/>
              <w:textAlignment w:val="baseline"/>
              <w:rPr>
                <w:spacing w:val="2"/>
                <w:sz w:val="28"/>
                <w:szCs w:val="28"/>
              </w:rPr>
            </w:pPr>
            <w:r>
              <w:rPr>
                <w:spacing w:val="2"/>
                <w:sz w:val="28"/>
                <w:szCs w:val="28"/>
              </w:rPr>
              <w:t>___________________</w:t>
            </w:r>
          </w:p>
          <w:p w:rsidR="00351DAB" w:rsidRPr="002B4FBC" w:rsidRDefault="00351DAB" w:rsidP="00351DAB">
            <w:pPr>
              <w:jc w:val="center"/>
              <w:textAlignment w:val="baseline"/>
              <w:rPr>
                <w:spacing w:val="2"/>
              </w:rPr>
            </w:pPr>
            <w:r>
              <w:rPr>
                <w:spacing w:val="2"/>
              </w:rPr>
              <w:t>(должность, в случае если застройщиком является  юридическое лицо)</w:t>
            </w:r>
          </w:p>
        </w:tc>
        <w:tc>
          <w:tcPr>
            <w:tcW w:w="3190" w:type="dxa"/>
          </w:tcPr>
          <w:p w:rsidR="00351DAB" w:rsidRDefault="00351DAB" w:rsidP="00351DAB">
            <w:pPr>
              <w:jc w:val="both"/>
              <w:textAlignment w:val="baseline"/>
              <w:rPr>
                <w:spacing w:val="2"/>
                <w:sz w:val="28"/>
                <w:szCs w:val="28"/>
              </w:rPr>
            </w:pPr>
            <w:r w:rsidRPr="002B4FBC">
              <w:rPr>
                <w:spacing w:val="2"/>
                <w:sz w:val="28"/>
                <w:szCs w:val="28"/>
              </w:rPr>
              <w:t xml:space="preserve">     ______________</w:t>
            </w:r>
          </w:p>
          <w:p w:rsidR="00351DAB" w:rsidRPr="00AF74E9" w:rsidRDefault="00351DAB" w:rsidP="00351DAB">
            <w:pPr>
              <w:jc w:val="center"/>
              <w:textAlignment w:val="baseline"/>
              <w:rPr>
                <w:spacing w:val="2"/>
              </w:rPr>
            </w:pPr>
            <w:r>
              <w:rPr>
                <w:spacing w:val="2"/>
              </w:rPr>
              <w:t>(подпись)</w:t>
            </w:r>
          </w:p>
        </w:tc>
        <w:tc>
          <w:tcPr>
            <w:tcW w:w="3191" w:type="dxa"/>
          </w:tcPr>
          <w:p w:rsidR="00351DAB" w:rsidRDefault="00351DAB" w:rsidP="00351DAB">
            <w:pPr>
              <w:jc w:val="both"/>
              <w:textAlignment w:val="baseline"/>
              <w:rPr>
                <w:spacing w:val="2"/>
                <w:sz w:val="28"/>
                <w:szCs w:val="28"/>
              </w:rPr>
            </w:pPr>
            <w:r w:rsidRPr="002B4FBC">
              <w:rPr>
                <w:spacing w:val="2"/>
                <w:sz w:val="28"/>
                <w:szCs w:val="28"/>
              </w:rPr>
              <w:t xml:space="preserve"> ___________________</w:t>
            </w:r>
          </w:p>
          <w:p w:rsidR="00351DAB" w:rsidRPr="00AF74E9" w:rsidRDefault="00351DAB" w:rsidP="00351DAB">
            <w:pPr>
              <w:jc w:val="center"/>
              <w:textAlignment w:val="baseline"/>
              <w:rPr>
                <w:spacing w:val="2"/>
              </w:rPr>
            </w:pPr>
            <w:r>
              <w:rPr>
                <w:spacing w:val="2"/>
              </w:rPr>
              <w:t>(расшифровка подписи)</w:t>
            </w:r>
          </w:p>
        </w:tc>
      </w:tr>
    </w:tbl>
    <w:p w:rsidR="00351DAB" w:rsidRPr="009539D9" w:rsidRDefault="00351DAB" w:rsidP="00351DAB">
      <w:pPr>
        <w:jc w:val="both"/>
        <w:textAlignment w:val="baseline"/>
        <w:rPr>
          <w:spacing w:val="2"/>
        </w:rPr>
      </w:pPr>
      <w:r w:rsidRPr="00CC5188">
        <w:rPr>
          <w:spacing w:val="2"/>
          <w:sz w:val="28"/>
          <w:szCs w:val="28"/>
        </w:rPr>
        <w:br/>
      </w:r>
      <w:r w:rsidRPr="009539D9">
        <w:rPr>
          <w:spacing w:val="2"/>
        </w:rPr>
        <w:t>                </w:t>
      </w:r>
      <w:r>
        <w:rPr>
          <w:spacing w:val="2"/>
        </w:rPr>
        <w:t xml:space="preserve">    </w:t>
      </w:r>
      <w:r w:rsidRPr="009539D9">
        <w:rPr>
          <w:spacing w:val="2"/>
        </w:rPr>
        <w:t>М.П.</w:t>
      </w:r>
    </w:p>
    <w:p w:rsidR="00351DAB" w:rsidRPr="00CC5188" w:rsidRDefault="00351DAB" w:rsidP="00351DAB">
      <w:pPr>
        <w:jc w:val="both"/>
        <w:textAlignment w:val="baseline"/>
        <w:rPr>
          <w:spacing w:val="2"/>
          <w:sz w:val="28"/>
          <w:szCs w:val="28"/>
        </w:rPr>
      </w:pPr>
      <w:r w:rsidRPr="00CC5188">
        <w:rPr>
          <w:spacing w:val="2"/>
          <w:sz w:val="28"/>
          <w:szCs w:val="28"/>
        </w:rPr>
        <w:br/>
        <w:t>К настоящему уведомлению прилагаются:</w:t>
      </w:r>
    </w:p>
    <w:p w:rsidR="00351DAB" w:rsidRPr="00CC5188" w:rsidRDefault="00351DAB" w:rsidP="00351DAB">
      <w:pPr>
        <w:jc w:val="both"/>
        <w:textAlignment w:val="baseline"/>
        <w:rPr>
          <w:spacing w:val="2"/>
          <w:sz w:val="28"/>
          <w:szCs w:val="28"/>
        </w:rPr>
      </w:pPr>
      <w:r w:rsidRPr="00CC5188">
        <w:rPr>
          <w:spacing w:val="2"/>
          <w:sz w:val="28"/>
          <w:szCs w:val="28"/>
        </w:rPr>
        <w:t>___________________________________________</w:t>
      </w:r>
      <w:r>
        <w:rPr>
          <w:spacing w:val="2"/>
          <w:sz w:val="28"/>
          <w:szCs w:val="28"/>
        </w:rPr>
        <w:t>______________________</w:t>
      </w:r>
    </w:p>
    <w:p w:rsidR="00351DAB" w:rsidRPr="00CC5188" w:rsidRDefault="00351DAB" w:rsidP="00351DAB">
      <w:pPr>
        <w:jc w:val="both"/>
        <w:textAlignment w:val="baseline"/>
        <w:rPr>
          <w:spacing w:val="2"/>
          <w:sz w:val="28"/>
          <w:szCs w:val="28"/>
        </w:rPr>
      </w:pPr>
      <w:r w:rsidRPr="00CC5188">
        <w:rPr>
          <w:spacing w:val="2"/>
          <w:sz w:val="28"/>
          <w:szCs w:val="28"/>
        </w:rPr>
        <w:t>___________________________________________</w:t>
      </w:r>
      <w:r>
        <w:rPr>
          <w:spacing w:val="2"/>
          <w:sz w:val="28"/>
          <w:szCs w:val="28"/>
        </w:rPr>
        <w:t>______________________</w:t>
      </w:r>
    </w:p>
    <w:p w:rsidR="00351DAB" w:rsidRPr="00CC5188" w:rsidRDefault="00351DAB" w:rsidP="00351DAB">
      <w:pPr>
        <w:jc w:val="both"/>
        <w:rPr>
          <w:sz w:val="28"/>
          <w:szCs w:val="28"/>
        </w:rPr>
      </w:pPr>
    </w:p>
    <w:p w:rsidR="002337C0" w:rsidRDefault="002337C0" w:rsidP="00351DAB">
      <w:pPr>
        <w:autoSpaceDE w:val="0"/>
        <w:autoSpaceDN w:val="0"/>
        <w:adjustRightInd w:val="0"/>
        <w:ind w:left="4111"/>
        <w:jc w:val="right"/>
        <w:outlineLvl w:val="1"/>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Default="00CB6EAF" w:rsidP="002337C0">
      <w:pPr>
        <w:autoSpaceDE w:val="0"/>
        <w:autoSpaceDN w:val="0"/>
        <w:adjustRightInd w:val="0"/>
        <w:ind w:left="4111"/>
        <w:jc w:val="right"/>
        <w:outlineLvl w:val="1"/>
        <w:rPr>
          <w:sz w:val="28"/>
          <w:szCs w:val="28"/>
        </w:rPr>
      </w:pPr>
    </w:p>
    <w:p w:rsidR="00CB6EAF" w:rsidRPr="00C03086" w:rsidRDefault="00CB6EAF" w:rsidP="00CB6EAF">
      <w:pPr>
        <w:jc w:val="both"/>
        <w:textAlignment w:val="baseline"/>
        <w:rPr>
          <w:spacing w:val="2"/>
          <w:sz w:val="20"/>
          <w:szCs w:val="20"/>
        </w:rPr>
      </w:pPr>
      <w:r>
        <w:rPr>
          <w:spacing w:val="2"/>
          <w:sz w:val="20"/>
          <w:szCs w:val="20"/>
        </w:rPr>
        <w:lastRenderedPageBreak/>
        <w:t xml:space="preserve">                                                                               Приложение 5</w:t>
      </w:r>
    </w:p>
    <w:p w:rsidR="00CB6EAF" w:rsidRDefault="00CB6EAF" w:rsidP="00CB6EAF">
      <w:pPr>
        <w:autoSpaceDE w:val="0"/>
        <w:autoSpaceDN w:val="0"/>
        <w:adjustRightInd w:val="0"/>
        <w:ind w:left="4111"/>
        <w:jc w:val="both"/>
        <w:outlineLvl w:val="1"/>
        <w:rPr>
          <w:sz w:val="28"/>
          <w:szCs w:val="28"/>
        </w:rPr>
      </w:pPr>
      <w:r w:rsidRPr="00C03086">
        <w:rPr>
          <w:spacing w:val="2"/>
          <w:sz w:val="20"/>
          <w:szCs w:val="20"/>
        </w:rPr>
        <w:t xml:space="preserve">к Административному регламенту </w:t>
      </w:r>
      <w:r w:rsidRPr="00A37657">
        <w:rPr>
          <w:spacing w:val="2"/>
          <w:sz w:val="20"/>
          <w:szCs w:val="20"/>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внесение изменений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B6EAF" w:rsidRDefault="00CB6EAF" w:rsidP="002337C0">
      <w:pPr>
        <w:autoSpaceDE w:val="0"/>
        <w:autoSpaceDN w:val="0"/>
        <w:adjustRightInd w:val="0"/>
        <w:ind w:left="4111"/>
        <w:jc w:val="right"/>
        <w:outlineLvl w:val="1"/>
        <w:rPr>
          <w:sz w:val="28"/>
          <w:szCs w:val="28"/>
        </w:rPr>
      </w:pPr>
    </w:p>
    <w:p w:rsidR="002337C0" w:rsidRDefault="002337C0"/>
    <w:p w:rsidR="00CB6EAF" w:rsidRDefault="00CB6EAF" w:rsidP="00CB6EAF">
      <w:pPr>
        <w:jc w:val="both"/>
        <w:textAlignment w:val="baseline"/>
        <w:rPr>
          <w:spacing w:val="2"/>
          <w:sz w:val="28"/>
          <w:szCs w:val="28"/>
        </w:rPr>
      </w:pPr>
      <w:r w:rsidRPr="00CC5188">
        <w:rPr>
          <w:spacing w:val="2"/>
          <w:sz w:val="28"/>
          <w:szCs w:val="28"/>
        </w:rPr>
        <w:t>БЛОК-СХЕМА ПОСЛЕДОВАТЕЛЬНОСТИ ДЕЙСТВИЙ ПРЕДОСТАВЛЕНИЯ МУНИЦИПАЛЬНОЙ УСЛУГИ</w:t>
      </w:r>
    </w:p>
    <w:p w:rsidR="00CB6EAF" w:rsidRPr="00CC5188" w:rsidRDefault="00CB6EAF" w:rsidP="00CB6EAF">
      <w:pPr>
        <w:jc w:val="both"/>
        <w:textAlignment w:val="baseline"/>
        <w:rPr>
          <w:spacing w:val="2"/>
          <w:sz w:val="28"/>
          <w:szCs w:val="28"/>
        </w:rPr>
      </w:pPr>
    </w:p>
    <w:tbl>
      <w:tblPr>
        <w:tblStyle w:val="ad"/>
        <w:tblW w:w="0" w:type="auto"/>
        <w:jc w:val="center"/>
        <w:tblInd w:w="-1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
        <w:gridCol w:w="1652"/>
        <w:gridCol w:w="662"/>
        <w:gridCol w:w="2307"/>
        <w:gridCol w:w="7"/>
        <w:gridCol w:w="2021"/>
        <w:gridCol w:w="328"/>
        <w:gridCol w:w="2314"/>
      </w:tblGrid>
      <w:tr w:rsidR="00CB6EAF" w:rsidTr="00F55A09">
        <w:trPr>
          <w:gridBefore w:val="2"/>
          <w:gridAfter w:val="2"/>
          <w:wBefore w:w="1701" w:type="dxa"/>
          <w:wAfter w:w="2642" w:type="dxa"/>
          <w:jc w:val="center"/>
        </w:trPr>
        <w:tc>
          <w:tcPr>
            <w:tcW w:w="4997" w:type="dxa"/>
            <w:gridSpan w:val="4"/>
            <w:tcBorders>
              <w:top w:val="single" w:sz="4" w:space="0" w:color="auto"/>
              <w:left w:val="single" w:sz="4" w:space="0" w:color="auto"/>
              <w:bottom w:val="single" w:sz="4" w:space="0" w:color="auto"/>
              <w:right w:val="single" w:sz="4" w:space="0" w:color="auto"/>
            </w:tcBorders>
          </w:tcPr>
          <w:p w:rsidR="00CB6EAF" w:rsidRDefault="00CB6EAF" w:rsidP="00F55A09">
            <w:pPr>
              <w:jc w:val="center"/>
              <w:textAlignment w:val="baseline"/>
              <w:rPr>
                <w:spacing w:val="2"/>
                <w:sz w:val="28"/>
                <w:szCs w:val="28"/>
              </w:rPr>
            </w:pPr>
            <w:r>
              <w:rPr>
                <w:spacing w:val="2"/>
                <w:sz w:val="28"/>
                <w:szCs w:val="28"/>
              </w:rPr>
              <w:t>Обращение заинтересованного лица</w:t>
            </w:r>
          </w:p>
        </w:tc>
      </w:tr>
      <w:tr w:rsidR="00CB6EAF" w:rsidTr="00F55A09">
        <w:trPr>
          <w:gridBefore w:val="1"/>
          <w:wBefore w:w="49" w:type="dxa"/>
          <w:jc w:val="center"/>
        </w:trPr>
        <w:tc>
          <w:tcPr>
            <w:tcW w:w="9291" w:type="dxa"/>
            <w:gridSpan w:val="7"/>
          </w:tcPr>
          <w:p w:rsidR="00CB6EAF" w:rsidRDefault="00716EBF" w:rsidP="00F55A09">
            <w:pPr>
              <w:jc w:val="center"/>
              <w:textAlignment w:val="baseline"/>
              <w:rPr>
                <w:spacing w:val="2"/>
                <w:sz w:val="28"/>
                <w:szCs w:val="28"/>
              </w:rPr>
            </w:pPr>
            <w:r>
              <w:rPr>
                <w:noProof/>
                <w:spacing w:val="2"/>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4" type="#_x0000_t67" style="position:absolute;left:0;text-align:left;margin-left:196.05pt;margin-top:3.85pt;width:21pt;height:25.35pt;z-index:251680768;mso-position-horizontal-relative:text;mso-position-vertical-relative:text">
                  <v:textbox style="layout-flow:vertical-ideographic"/>
                </v:shape>
              </w:pict>
            </w:r>
          </w:p>
        </w:tc>
      </w:tr>
      <w:tr w:rsidR="00CB6EAF" w:rsidTr="00F55A09">
        <w:trPr>
          <w:gridBefore w:val="1"/>
          <w:wBefore w:w="49" w:type="dxa"/>
          <w:jc w:val="center"/>
        </w:trPr>
        <w:tc>
          <w:tcPr>
            <w:tcW w:w="9291" w:type="dxa"/>
            <w:gridSpan w:val="7"/>
          </w:tcPr>
          <w:p w:rsidR="00CB6EAF" w:rsidRDefault="00CB6EAF" w:rsidP="00F55A09">
            <w:pPr>
              <w:jc w:val="both"/>
              <w:textAlignment w:val="baseline"/>
              <w:rPr>
                <w:spacing w:val="2"/>
                <w:sz w:val="28"/>
                <w:szCs w:val="28"/>
              </w:rPr>
            </w:pPr>
          </w:p>
        </w:tc>
      </w:tr>
      <w:tr w:rsidR="00CB6EAF" w:rsidTr="00F55A09">
        <w:trPr>
          <w:jc w:val="center"/>
        </w:trPr>
        <w:tc>
          <w:tcPr>
            <w:tcW w:w="9340" w:type="dxa"/>
            <w:gridSpan w:val="8"/>
            <w:tcBorders>
              <w:top w:val="single" w:sz="4" w:space="0" w:color="auto"/>
              <w:left w:val="single" w:sz="4" w:space="0" w:color="auto"/>
              <w:bottom w:val="single" w:sz="4" w:space="0" w:color="auto"/>
              <w:right w:val="single" w:sz="4" w:space="0" w:color="auto"/>
            </w:tcBorders>
          </w:tcPr>
          <w:p w:rsidR="00CB6EAF" w:rsidRDefault="00CB6EAF" w:rsidP="00F55A09">
            <w:pPr>
              <w:jc w:val="both"/>
              <w:textAlignment w:val="baseline"/>
              <w:rPr>
                <w:spacing w:val="2"/>
                <w:sz w:val="28"/>
                <w:szCs w:val="28"/>
              </w:rPr>
            </w:pPr>
            <w:r>
              <w:rPr>
                <w:spacing w:val="2"/>
                <w:sz w:val="28"/>
                <w:szCs w:val="28"/>
              </w:rPr>
              <w:t>Прием и регистрация документов, передача копии Уведомления с приложенными документами в отдел архитектуры и строительства (далее – отдел) (3 рабочих дня, следующих за днем приема документов)</w:t>
            </w:r>
          </w:p>
        </w:tc>
      </w:tr>
      <w:tr w:rsidR="00CB6EAF" w:rsidTr="00F55A09">
        <w:trPr>
          <w:gridBefore w:val="1"/>
          <w:wBefore w:w="49" w:type="dxa"/>
          <w:jc w:val="center"/>
        </w:trPr>
        <w:tc>
          <w:tcPr>
            <w:tcW w:w="9291" w:type="dxa"/>
            <w:gridSpan w:val="7"/>
          </w:tcPr>
          <w:p w:rsidR="00CB6EAF" w:rsidRDefault="00716EBF" w:rsidP="00F55A09">
            <w:pPr>
              <w:jc w:val="both"/>
              <w:textAlignment w:val="baseline"/>
              <w:rPr>
                <w:spacing w:val="2"/>
                <w:sz w:val="28"/>
                <w:szCs w:val="28"/>
              </w:rPr>
            </w:pPr>
            <w:r>
              <w:rPr>
                <w:noProof/>
                <w:spacing w:val="2"/>
                <w:sz w:val="28"/>
                <w:szCs w:val="28"/>
              </w:rPr>
              <w:pict>
                <v:shape id="_x0000_s1055" type="#_x0000_t67" style="position:absolute;left:0;text-align:left;margin-left:196.05pt;margin-top:5.15pt;width:21pt;height:25.35pt;z-index:251681792;mso-position-horizontal-relative:text;mso-position-vertical-relative:text">
                  <v:textbox style="layout-flow:vertical-ideographic"/>
                </v:shape>
              </w:pict>
            </w:r>
          </w:p>
        </w:tc>
      </w:tr>
      <w:tr w:rsidR="00CB6EAF" w:rsidTr="00F55A09">
        <w:trPr>
          <w:gridBefore w:val="1"/>
          <w:wBefore w:w="49" w:type="dxa"/>
          <w:jc w:val="center"/>
        </w:trPr>
        <w:tc>
          <w:tcPr>
            <w:tcW w:w="9291" w:type="dxa"/>
            <w:gridSpan w:val="7"/>
          </w:tcPr>
          <w:p w:rsidR="00CB6EAF" w:rsidRDefault="00CB6EAF" w:rsidP="00F55A09">
            <w:pPr>
              <w:jc w:val="both"/>
              <w:textAlignment w:val="baseline"/>
              <w:rPr>
                <w:spacing w:val="2"/>
                <w:sz w:val="28"/>
                <w:szCs w:val="28"/>
              </w:rPr>
            </w:pPr>
          </w:p>
        </w:tc>
      </w:tr>
      <w:tr w:rsidR="00CB6EAF" w:rsidTr="00C62BA4">
        <w:trPr>
          <w:jc w:val="center"/>
        </w:trPr>
        <w:tc>
          <w:tcPr>
            <w:tcW w:w="9340" w:type="dxa"/>
            <w:gridSpan w:val="8"/>
            <w:tcBorders>
              <w:top w:val="single" w:sz="4" w:space="0" w:color="auto"/>
              <w:left w:val="single" w:sz="4" w:space="0" w:color="auto"/>
              <w:bottom w:val="single" w:sz="4" w:space="0" w:color="auto"/>
              <w:right w:val="single" w:sz="4" w:space="0" w:color="auto"/>
            </w:tcBorders>
          </w:tcPr>
          <w:p w:rsidR="00CB6EAF" w:rsidRPr="000E5BFA" w:rsidRDefault="00CB6EAF" w:rsidP="00F55A09">
            <w:pPr>
              <w:jc w:val="both"/>
              <w:textAlignment w:val="baseline"/>
              <w:rPr>
                <w:spacing w:val="2"/>
                <w:sz w:val="28"/>
                <w:szCs w:val="28"/>
              </w:rPr>
            </w:pPr>
            <w:r>
              <w:rPr>
                <w:sz w:val="28"/>
                <w:szCs w:val="28"/>
                <w:shd w:val="clear" w:color="auto" w:fill="FFFFFF"/>
              </w:rPr>
              <w:t>П</w:t>
            </w:r>
            <w:r w:rsidRPr="000E5BFA">
              <w:rPr>
                <w:sz w:val="28"/>
                <w:szCs w:val="28"/>
                <w:shd w:val="clear" w:color="auto" w:fill="FFFFFF"/>
              </w:rPr>
              <w:t>ров</w:t>
            </w:r>
            <w:r>
              <w:rPr>
                <w:sz w:val="28"/>
                <w:szCs w:val="28"/>
                <w:shd w:val="clear" w:color="auto" w:fill="FFFFFF"/>
              </w:rPr>
              <w:t>едение проверки</w:t>
            </w:r>
            <w:r w:rsidRPr="000E5BFA">
              <w:rPr>
                <w:sz w:val="28"/>
                <w:szCs w:val="28"/>
                <w:shd w:val="clear" w:color="auto" w:fill="FFFFFF"/>
              </w:rPr>
              <w:t xml:space="preserve">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p>
        </w:tc>
      </w:tr>
      <w:tr w:rsidR="00CB6EAF" w:rsidTr="00C62BA4">
        <w:trPr>
          <w:jc w:val="center"/>
        </w:trPr>
        <w:tc>
          <w:tcPr>
            <w:tcW w:w="9340" w:type="dxa"/>
            <w:gridSpan w:val="8"/>
          </w:tcPr>
          <w:p w:rsidR="00CB6EAF" w:rsidRDefault="00716EBF" w:rsidP="00F55A09">
            <w:pPr>
              <w:jc w:val="both"/>
              <w:textAlignment w:val="baseline"/>
              <w:rPr>
                <w:sz w:val="28"/>
                <w:szCs w:val="28"/>
                <w:shd w:val="clear" w:color="auto" w:fill="FFFFFF"/>
              </w:rPr>
            </w:pPr>
            <w:r w:rsidRPr="00716EBF">
              <w:rPr>
                <w:noProof/>
                <w:spacing w:val="2"/>
                <w:sz w:val="28"/>
                <w:szCs w:val="28"/>
              </w:rPr>
              <w:pict>
                <v:shape id="_x0000_s1060" type="#_x0000_t67" style="position:absolute;left:0;text-align:left;margin-left:99.75pt;margin-top:5.95pt;width:21pt;height:25.35pt;z-index:251686912;mso-position-horizontal-relative:text;mso-position-vertical-relative:text">
                  <v:textbox style="layout-flow:vertical-ideographic"/>
                </v:shape>
              </w:pict>
            </w:r>
            <w:r w:rsidRPr="00716EBF">
              <w:rPr>
                <w:noProof/>
                <w:spacing w:val="2"/>
                <w:sz w:val="28"/>
                <w:szCs w:val="28"/>
              </w:rPr>
              <w:pict>
                <v:shape id="_x0000_s1061" type="#_x0000_t67" style="position:absolute;left:0;text-align:left;margin-left:320.2pt;margin-top:5.95pt;width:21pt;height:25.35pt;z-index:251687936;mso-position-horizontal-relative:text;mso-position-vertical-relative:text">
                  <v:textbox style="layout-flow:vertical-ideographic"/>
                </v:shape>
              </w:pict>
            </w:r>
          </w:p>
          <w:p w:rsidR="00CB6EAF" w:rsidRDefault="00CB6EAF" w:rsidP="00F55A09">
            <w:pPr>
              <w:jc w:val="both"/>
              <w:textAlignment w:val="baseline"/>
              <w:rPr>
                <w:sz w:val="28"/>
                <w:szCs w:val="28"/>
                <w:shd w:val="clear" w:color="auto" w:fill="FFFFFF"/>
              </w:rPr>
            </w:pPr>
          </w:p>
        </w:tc>
      </w:tr>
      <w:tr w:rsidR="00CB6EAF" w:rsidTr="00C62BA4">
        <w:trPr>
          <w:jc w:val="center"/>
        </w:trPr>
        <w:tc>
          <w:tcPr>
            <w:tcW w:w="4670" w:type="dxa"/>
            <w:gridSpan w:val="4"/>
            <w:tcBorders>
              <w:top w:val="single" w:sz="4" w:space="0" w:color="auto"/>
              <w:left w:val="single" w:sz="4" w:space="0" w:color="auto"/>
              <w:bottom w:val="single" w:sz="4" w:space="0" w:color="auto"/>
              <w:right w:val="single" w:sz="4" w:space="0" w:color="auto"/>
            </w:tcBorders>
          </w:tcPr>
          <w:p w:rsidR="00CB6EAF" w:rsidRDefault="00CB6EAF" w:rsidP="00F55A09">
            <w:pPr>
              <w:jc w:val="both"/>
              <w:textAlignment w:val="baseline"/>
              <w:rPr>
                <w:sz w:val="28"/>
                <w:szCs w:val="28"/>
                <w:shd w:val="clear" w:color="auto" w:fill="FFFFFF"/>
              </w:rPr>
            </w:pPr>
            <w:r>
              <w:rPr>
                <w:sz w:val="28"/>
                <w:szCs w:val="28"/>
              </w:rPr>
              <w:t>В</w:t>
            </w:r>
            <w:r w:rsidRPr="00A354B9">
              <w:rPr>
                <w:sz w:val="28"/>
                <w:szCs w:val="28"/>
              </w:rPr>
              <w:t xml:space="preserve"> случае предоставления заявителем всех необходимых</w:t>
            </w:r>
          </w:p>
        </w:tc>
        <w:tc>
          <w:tcPr>
            <w:tcW w:w="4670" w:type="dxa"/>
            <w:gridSpan w:val="4"/>
            <w:tcBorders>
              <w:top w:val="single" w:sz="4" w:space="0" w:color="auto"/>
              <w:left w:val="single" w:sz="4" w:space="0" w:color="auto"/>
              <w:bottom w:val="single" w:sz="4" w:space="0" w:color="auto"/>
              <w:right w:val="single" w:sz="4" w:space="0" w:color="auto"/>
            </w:tcBorders>
          </w:tcPr>
          <w:p w:rsidR="00CB6EAF" w:rsidRDefault="00C62BA4" w:rsidP="00C62BA4">
            <w:pPr>
              <w:jc w:val="center"/>
              <w:rPr>
                <w:sz w:val="28"/>
                <w:szCs w:val="28"/>
                <w:shd w:val="clear" w:color="auto" w:fill="FFFFFF"/>
              </w:rPr>
            </w:pPr>
            <w:r>
              <w:rPr>
                <w:sz w:val="28"/>
                <w:szCs w:val="28"/>
              </w:rPr>
              <w:t>В</w:t>
            </w:r>
            <w:r w:rsidRPr="00A354B9">
              <w:rPr>
                <w:sz w:val="28"/>
                <w:szCs w:val="28"/>
              </w:rPr>
              <w:t xml:space="preserve"> случае представления заявителем не всех документов</w:t>
            </w:r>
          </w:p>
        </w:tc>
      </w:tr>
      <w:tr w:rsidR="00C62BA4" w:rsidTr="00C62BA4">
        <w:trPr>
          <w:jc w:val="center"/>
        </w:trPr>
        <w:tc>
          <w:tcPr>
            <w:tcW w:w="9340" w:type="dxa"/>
            <w:gridSpan w:val="8"/>
          </w:tcPr>
          <w:p w:rsidR="00C62BA4" w:rsidRDefault="00716EBF" w:rsidP="00C62BA4">
            <w:pPr>
              <w:jc w:val="center"/>
              <w:rPr>
                <w:sz w:val="28"/>
                <w:szCs w:val="28"/>
              </w:rPr>
            </w:pPr>
            <w:r w:rsidRPr="00716EBF">
              <w:rPr>
                <w:noProof/>
                <w:spacing w:val="2"/>
                <w:sz w:val="28"/>
                <w:szCs w:val="28"/>
              </w:rPr>
              <w:pict>
                <v:shape id="_x0000_s1063" type="#_x0000_t67" style="position:absolute;left:0;text-align:left;margin-left:99.75pt;margin-top:.95pt;width:21pt;height:80.25pt;z-index:251689984;mso-position-horizontal-relative:text;mso-position-vertical-relative:text">
                  <v:textbox style="layout-flow:vertical-ideographic"/>
                </v:shape>
              </w:pict>
            </w:r>
            <w:r>
              <w:rPr>
                <w:noProof/>
                <w:sz w:val="28"/>
                <w:szCs w:val="28"/>
              </w:rPr>
              <w:pict>
                <v:shape id="_x0000_s1062" type="#_x0000_t67" style="position:absolute;left:0;text-align:left;margin-left:320.2pt;margin-top:6.35pt;width:21pt;height:25.35pt;z-index:251688960;mso-position-horizontal-relative:text;mso-position-vertical-relative:text">
                  <v:textbox style="layout-flow:vertical-ideographic"/>
                </v:shape>
              </w:pict>
            </w:r>
          </w:p>
          <w:p w:rsidR="00C62BA4" w:rsidRDefault="00C62BA4" w:rsidP="00C62BA4">
            <w:pPr>
              <w:jc w:val="center"/>
              <w:rPr>
                <w:sz w:val="28"/>
                <w:szCs w:val="28"/>
              </w:rPr>
            </w:pPr>
          </w:p>
        </w:tc>
      </w:tr>
      <w:tr w:rsidR="00C62BA4" w:rsidTr="00C62BA4">
        <w:trPr>
          <w:jc w:val="center"/>
        </w:trPr>
        <w:tc>
          <w:tcPr>
            <w:tcW w:w="4670" w:type="dxa"/>
            <w:gridSpan w:val="4"/>
            <w:tcBorders>
              <w:bottom w:val="single" w:sz="4" w:space="0" w:color="auto"/>
              <w:right w:val="single" w:sz="4" w:space="0" w:color="auto"/>
            </w:tcBorders>
          </w:tcPr>
          <w:p w:rsidR="00C62BA4" w:rsidRDefault="00C62BA4" w:rsidP="00F55A09">
            <w:pPr>
              <w:jc w:val="both"/>
              <w:textAlignment w:val="baseline"/>
              <w:rPr>
                <w:sz w:val="28"/>
                <w:szCs w:val="28"/>
              </w:rPr>
            </w:pPr>
          </w:p>
        </w:tc>
        <w:tc>
          <w:tcPr>
            <w:tcW w:w="4670" w:type="dxa"/>
            <w:gridSpan w:val="4"/>
            <w:tcBorders>
              <w:top w:val="single" w:sz="4" w:space="0" w:color="auto"/>
              <w:left w:val="single" w:sz="4" w:space="0" w:color="auto"/>
              <w:bottom w:val="single" w:sz="4" w:space="0" w:color="auto"/>
              <w:right w:val="single" w:sz="4" w:space="0" w:color="auto"/>
            </w:tcBorders>
          </w:tcPr>
          <w:p w:rsidR="00C62BA4" w:rsidRDefault="00C62BA4" w:rsidP="00C62BA4">
            <w:pPr>
              <w:jc w:val="center"/>
              <w:rPr>
                <w:sz w:val="28"/>
                <w:szCs w:val="28"/>
              </w:rPr>
            </w:pPr>
            <w:r w:rsidRPr="00A354B9">
              <w:rPr>
                <w:sz w:val="28"/>
                <w:szCs w:val="28"/>
              </w:rPr>
              <w:t>Формирование и направление межведомственного электронного запроса необходимых документов</w:t>
            </w:r>
          </w:p>
        </w:tc>
      </w:tr>
      <w:tr w:rsidR="00CB6EAF" w:rsidTr="00F55A09">
        <w:trPr>
          <w:gridBefore w:val="1"/>
          <w:wBefore w:w="49" w:type="dxa"/>
          <w:jc w:val="center"/>
        </w:trPr>
        <w:tc>
          <w:tcPr>
            <w:tcW w:w="9291" w:type="dxa"/>
            <w:gridSpan w:val="7"/>
          </w:tcPr>
          <w:p w:rsidR="00CB6EAF" w:rsidRDefault="00716EBF" w:rsidP="00F55A09">
            <w:pPr>
              <w:jc w:val="both"/>
              <w:textAlignment w:val="baseline"/>
              <w:rPr>
                <w:spacing w:val="2"/>
                <w:sz w:val="28"/>
                <w:szCs w:val="28"/>
              </w:rPr>
            </w:pPr>
            <w:r>
              <w:rPr>
                <w:noProof/>
                <w:spacing w:val="2"/>
                <w:sz w:val="28"/>
                <w:szCs w:val="28"/>
              </w:rPr>
              <w:pict>
                <v:shape id="_x0000_s1059" type="#_x0000_t67" style="position:absolute;left:0;text-align:left;margin-left:268.9pt;margin-top:5.4pt;width:21pt;height:25.35pt;z-index:251685888;mso-position-horizontal-relative:text;mso-position-vertical-relative:text">
                  <v:textbox style="layout-flow:vertical-ideographic"/>
                </v:shape>
              </w:pict>
            </w:r>
            <w:r>
              <w:rPr>
                <w:noProof/>
                <w:spacing w:val="2"/>
                <w:sz w:val="28"/>
                <w:szCs w:val="28"/>
              </w:rPr>
              <w:pict>
                <v:shape id="_x0000_s1057" type="#_x0000_t67" style="position:absolute;left:0;text-align:left;margin-left:386.85pt;margin-top:5.4pt;width:21pt;height:25.35pt;z-index:251683840;mso-position-horizontal-relative:text;mso-position-vertical-relative:text">
                  <v:textbox style="layout-flow:vertical-ideographic"/>
                </v:shape>
              </w:pict>
            </w:r>
            <w:r>
              <w:rPr>
                <w:noProof/>
                <w:spacing w:val="2"/>
                <w:sz w:val="28"/>
                <w:szCs w:val="28"/>
              </w:rPr>
              <w:pict>
                <v:shape id="_x0000_s1058" type="#_x0000_t67" style="position:absolute;left:0;text-align:left;margin-left:146.2pt;margin-top:5.4pt;width:21pt;height:25.35pt;z-index:251684864;mso-position-horizontal-relative:text;mso-position-vertical-relative:text">
                  <v:textbox style="layout-flow:vertical-ideographic"/>
                </v:shape>
              </w:pict>
            </w:r>
            <w:r>
              <w:rPr>
                <w:noProof/>
                <w:spacing w:val="2"/>
                <w:sz w:val="28"/>
                <w:szCs w:val="28"/>
              </w:rPr>
              <w:pict>
                <v:shape id="_x0000_s1056" type="#_x0000_t67" style="position:absolute;left:0;text-align:left;margin-left:62.8pt;margin-top:5.4pt;width:21pt;height:25.35pt;z-index:251682816;mso-position-horizontal-relative:text;mso-position-vertical-relative:text">
                  <v:textbox style="layout-flow:vertical-ideographic"/>
                </v:shape>
              </w:pict>
            </w:r>
          </w:p>
        </w:tc>
      </w:tr>
      <w:tr w:rsidR="00CB6EAF" w:rsidTr="00F55A09">
        <w:trPr>
          <w:gridBefore w:val="1"/>
          <w:wBefore w:w="49" w:type="dxa"/>
          <w:jc w:val="center"/>
        </w:trPr>
        <w:tc>
          <w:tcPr>
            <w:tcW w:w="9291" w:type="dxa"/>
            <w:gridSpan w:val="7"/>
          </w:tcPr>
          <w:p w:rsidR="00CB6EAF" w:rsidRDefault="00CB6EAF" w:rsidP="00F55A09">
            <w:pPr>
              <w:jc w:val="both"/>
              <w:textAlignment w:val="baseline"/>
              <w:rPr>
                <w:spacing w:val="2"/>
                <w:sz w:val="28"/>
                <w:szCs w:val="28"/>
              </w:rPr>
            </w:pPr>
          </w:p>
        </w:tc>
      </w:tr>
      <w:tr w:rsidR="00CB6EAF" w:rsidTr="00F55A09">
        <w:trPr>
          <w:gridBefore w:val="1"/>
          <w:wBefore w:w="49" w:type="dxa"/>
          <w:jc w:val="center"/>
        </w:trPr>
        <w:tc>
          <w:tcPr>
            <w:tcW w:w="2314" w:type="dxa"/>
            <w:gridSpan w:val="2"/>
            <w:tcBorders>
              <w:top w:val="single" w:sz="4" w:space="0" w:color="auto"/>
              <w:left w:val="single" w:sz="4" w:space="0" w:color="auto"/>
              <w:bottom w:val="single" w:sz="4" w:space="0" w:color="auto"/>
              <w:right w:val="single" w:sz="4" w:space="0" w:color="auto"/>
            </w:tcBorders>
          </w:tcPr>
          <w:p w:rsidR="00CB6EAF" w:rsidRDefault="00CB6EAF" w:rsidP="00F55A09">
            <w:pPr>
              <w:jc w:val="both"/>
              <w:textAlignment w:val="baseline"/>
              <w:rPr>
                <w:spacing w:val="2"/>
                <w:sz w:val="28"/>
                <w:szCs w:val="28"/>
              </w:rPr>
            </w:pPr>
            <w:r w:rsidRPr="00417D14">
              <w:rPr>
                <w:sz w:val="28"/>
                <w:szCs w:val="28"/>
                <w:shd w:val="clear" w:color="auto" w:fill="FFFFFF"/>
              </w:rPr>
              <w:t xml:space="preserve">Направление застройщику способом, определенным им в </w:t>
            </w:r>
            <w:r w:rsidRPr="00417D14">
              <w:rPr>
                <w:sz w:val="28"/>
                <w:szCs w:val="28"/>
                <w:shd w:val="clear" w:color="auto" w:fill="FFFFFF"/>
              </w:rPr>
              <w:lastRenderedPageBreak/>
              <w:t>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314" w:type="dxa"/>
            <w:gridSpan w:val="2"/>
            <w:tcBorders>
              <w:top w:val="single" w:sz="4" w:space="0" w:color="auto"/>
              <w:left w:val="single" w:sz="4" w:space="0" w:color="auto"/>
              <w:bottom w:val="single" w:sz="4" w:space="0" w:color="auto"/>
              <w:right w:val="single" w:sz="4" w:space="0" w:color="auto"/>
            </w:tcBorders>
          </w:tcPr>
          <w:p w:rsidR="00CB6EAF" w:rsidRDefault="00CB6EAF" w:rsidP="00F55A09">
            <w:pPr>
              <w:jc w:val="both"/>
              <w:textAlignment w:val="baseline"/>
              <w:rPr>
                <w:spacing w:val="2"/>
                <w:sz w:val="28"/>
                <w:szCs w:val="28"/>
              </w:rPr>
            </w:pPr>
            <w:r w:rsidRPr="00417D14">
              <w:rPr>
                <w:sz w:val="28"/>
                <w:szCs w:val="28"/>
                <w:shd w:val="clear" w:color="auto" w:fill="FFFFFF"/>
              </w:rPr>
              <w:lastRenderedPageBreak/>
              <w:t xml:space="preserve">Направление застройщику способом, определенным им в </w:t>
            </w:r>
            <w:r w:rsidRPr="00417D14">
              <w:rPr>
                <w:sz w:val="28"/>
                <w:szCs w:val="28"/>
                <w:shd w:val="clear" w:color="auto" w:fill="FFFFFF"/>
              </w:rPr>
              <w:lastRenderedPageBreak/>
              <w:t xml:space="preserve">уведомлении о планируемом строительстве, уведомление </w:t>
            </w:r>
            <w:r>
              <w:rPr>
                <w:sz w:val="28"/>
                <w:szCs w:val="28"/>
                <w:shd w:val="clear" w:color="auto" w:fill="FFFFFF"/>
              </w:rPr>
              <w:t xml:space="preserve"> </w:t>
            </w:r>
            <w:r w:rsidRPr="00417D14">
              <w:rPr>
                <w:sz w:val="28"/>
                <w:szCs w:val="28"/>
                <w:shd w:val="clear" w:color="auto" w:fill="FFFFFF"/>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2349" w:type="dxa"/>
            <w:gridSpan w:val="2"/>
            <w:tcBorders>
              <w:top w:val="single" w:sz="4" w:space="0" w:color="auto"/>
              <w:left w:val="single" w:sz="4" w:space="0" w:color="auto"/>
              <w:bottom w:val="single" w:sz="4" w:space="0" w:color="auto"/>
              <w:right w:val="single" w:sz="4" w:space="0" w:color="auto"/>
            </w:tcBorders>
          </w:tcPr>
          <w:p w:rsidR="00CB6EAF" w:rsidRDefault="00CB6EAF" w:rsidP="00F55A09">
            <w:pPr>
              <w:jc w:val="both"/>
              <w:textAlignment w:val="baseline"/>
              <w:rPr>
                <w:spacing w:val="2"/>
                <w:sz w:val="28"/>
                <w:szCs w:val="28"/>
              </w:rPr>
            </w:pPr>
            <w:r w:rsidRPr="00417D14">
              <w:rPr>
                <w:sz w:val="28"/>
                <w:szCs w:val="28"/>
                <w:shd w:val="clear" w:color="auto" w:fill="FFFFFF"/>
              </w:rPr>
              <w:lastRenderedPageBreak/>
              <w:t xml:space="preserve">Направление застройщику способом, определенным им в </w:t>
            </w:r>
            <w:r w:rsidRPr="00417D14">
              <w:rPr>
                <w:sz w:val="28"/>
                <w:szCs w:val="28"/>
                <w:shd w:val="clear" w:color="auto" w:fill="FFFFFF"/>
              </w:rPr>
              <w:lastRenderedPageBreak/>
              <w:t xml:space="preserve">уведомлении о планируемом строительстве, </w:t>
            </w:r>
            <w:r>
              <w:rPr>
                <w:spacing w:val="2"/>
                <w:sz w:val="28"/>
                <w:szCs w:val="28"/>
              </w:rPr>
              <w:t xml:space="preserve"> новой редакции</w:t>
            </w:r>
            <w:r w:rsidRPr="00CC5188">
              <w:rPr>
                <w:spacing w:val="2"/>
                <w:sz w:val="28"/>
                <w:szCs w:val="28"/>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внесенными изменениями)</w:t>
            </w:r>
          </w:p>
        </w:tc>
        <w:tc>
          <w:tcPr>
            <w:tcW w:w="2314" w:type="dxa"/>
            <w:tcBorders>
              <w:top w:val="single" w:sz="4" w:space="0" w:color="auto"/>
              <w:left w:val="single" w:sz="4" w:space="0" w:color="auto"/>
              <w:bottom w:val="single" w:sz="4" w:space="0" w:color="auto"/>
              <w:right w:val="single" w:sz="4" w:space="0" w:color="auto"/>
            </w:tcBorders>
          </w:tcPr>
          <w:p w:rsidR="00CB6EAF" w:rsidRDefault="00CB6EAF" w:rsidP="00F55A09">
            <w:pPr>
              <w:jc w:val="both"/>
              <w:textAlignment w:val="baseline"/>
              <w:rPr>
                <w:spacing w:val="2"/>
                <w:sz w:val="28"/>
                <w:szCs w:val="28"/>
              </w:rPr>
            </w:pPr>
            <w:r w:rsidRPr="00417D14">
              <w:rPr>
                <w:sz w:val="28"/>
                <w:szCs w:val="28"/>
                <w:shd w:val="clear" w:color="auto" w:fill="FFFFFF"/>
              </w:rPr>
              <w:lastRenderedPageBreak/>
              <w:t xml:space="preserve">Направление застройщику способом, определенным им в </w:t>
            </w:r>
            <w:r w:rsidRPr="00417D14">
              <w:rPr>
                <w:sz w:val="28"/>
                <w:szCs w:val="28"/>
                <w:shd w:val="clear" w:color="auto" w:fill="FFFFFF"/>
              </w:rPr>
              <w:lastRenderedPageBreak/>
              <w:t>уведомлении о планируемом строительстве</w:t>
            </w:r>
            <w:r>
              <w:rPr>
                <w:sz w:val="28"/>
                <w:szCs w:val="28"/>
                <w:shd w:val="clear" w:color="auto" w:fill="FFFFFF"/>
              </w:rPr>
              <w:t>,</w:t>
            </w:r>
            <w:r w:rsidRPr="00CC5188">
              <w:rPr>
                <w:spacing w:val="2"/>
                <w:sz w:val="28"/>
                <w:szCs w:val="28"/>
              </w:rPr>
              <w:t xml:space="preserve"> письменное уведомление Администрации </w:t>
            </w:r>
            <w:r>
              <w:rPr>
                <w:spacing w:val="2"/>
                <w:sz w:val="28"/>
                <w:szCs w:val="28"/>
              </w:rPr>
              <w:t>Саянского района</w:t>
            </w:r>
            <w:r w:rsidRPr="00CC5188">
              <w:rPr>
                <w:spacing w:val="2"/>
                <w:sz w:val="28"/>
                <w:szCs w:val="28"/>
              </w:rPr>
              <w:t xml:space="preserve"> об отказе в предоставлении муниципальной услуги с возвратом документов без рассмотрения.</w:t>
            </w:r>
          </w:p>
        </w:tc>
      </w:tr>
    </w:tbl>
    <w:p w:rsidR="002337C0" w:rsidRPr="00CE0409" w:rsidRDefault="002337C0" w:rsidP="002337C0">
      <w:pPr>
        <w:autoSpaceDE w:val="0"/>
        <w:ind w:firstLine="709"/>
        <w:jc w:val="center"/>
      </w:pPr>
    </w:p>
    <w:p w:rsidR="002337C0" w:rsidRPr="002337C0" w:rsidRDefault="002337C0" w:rsidP="00C62BA4">
      <w:pPr>
        <w:autoSpaceDE w:val="0"/>
        <w:autoSpaceDN w:val="0"/>
        <w:adjustRightInd w:val="0"/>
        <w:ind w:firstLine="709"/>
        <w:jc w:val="center"/>
        <w:rPr>
          <w:b/>
          <w:sz w:val="28"/>
          <w:szCs w:val="28"/>
        </w:rPr>
      </w:pPr>
    </w:p>
    <w:sectPr w:rsidR="002337C0" w:rsidRPr="002337C0" w:rsidSect="00CB6EAF">
      <w:headerReference w:type="even" r:id="rId64"/>
      <w:pgSz w:w="11906" w:h="16838"/>
      <w:pgMar w:top="709" w:right="850"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2F9" w:rsidRDefault="006212F9" w:rsidP="00596D3F">
      <w:r>
        <w:separator/>
      </w:r>
    </w:p>
  </w:endnote>
  <w:endnote w:type="continuationSeparator" w:id="1">
    <w:p w:rsidR="006212F9" w:rsidRDefault="006212F9" w:rsidP="00596D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2F9" w:rsidRDefault="006212F9" w:rsidP="00596D3F">
      <w:r>
        <w:separator/>
      </w:r>
    </w:p>
  </w:footnote>
  <w:footnote w:type="continuationSeparator" w:id="1">
    <w:p w:rsidR="006212F9" w:rsidRDefault="006212F9" w:rsidP="00596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358" w:rsidRDefault="00716EBF" w:rsidP="00DA70EB">
    <w:pPr>
      <w:pStyle w:val="a6"/>
      <w:framePr w:wrap="around" w:vAnchor="text" w:hAnchor="margin" w:xAlign="center" w:y="1"/>
      <w:rPr>
        <w:rStyle w:val="a8"/>
      </w:rPr>
    </w:pPr>
    <w:r>
      <w:rPr>
        <w:rStyle w:val="a8"/>
      </w:rPr>
      <w:fldChar w:fldCharType="begin"/>
    </w:r>
    <w:r w:rsidR="009C2358">
      <w:rPr>
        <w:rStyle w:val="a8"/>
      </w:rPr>
      <w:instrText xml:space="preserve">PAGE  </w:instrText>
    </w:r>
    <w:r>
      <w:rPr>
        <w:rStyle w:val="a8"/>
      </w:rPr>
      <w:fldChar w:fldCharType="separate"/>
    </w:r>
    <w:r w:rsidR="009C2358">
      <w:rPr>
        <w:rStyle w:val="a8"/>
        <w:noProof/>
      </w:rPr>
      <w:t>2</w:t>
    </w:r>
    <w:r>
      <w:rPr>
        <w:rStyle w:val="a8"/>
      </w:rPr>
      <w:fldChar w:fldCharType="end"/>
    </w:r>
  </w:p>
  <w:p w:rsidR="009C2358" w:rsidRDefault="009C235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34AC"/>
    <w:multiLevelType w:val="hybridMultilevel"/>
    <w:tmpl w:val="D98A3A3E"/>
    <w:lvl w:ilvl="0" w:tplc="FC1C71A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2B05672"/>
    <w:multiLevelType w:val="hybridMultilevel"/>
    <w:tmpl w:val="3EE65AB6"/>
    <w:lvl w:ilvl="0" w:tplc="FC1C71A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2550E"/>
    <w:multiLevelType w:val="hybridMultilevel"/>
    <w:tmpl w:val="6876ED9C"/>
    <w:lvl w:ilvl="0" w:tplc="FC1C71A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98374B2"/>
    <w:multiLevelType w:val="hybridMultilevel"/>
    <w:tmpl w:val="2D709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A00C7"/>
    <w:multiLevelType w:val="hybridMultilevel"/>
    <w:tmpl w:val="F26CA76C"/>
    <w:lvl w:ilvl="0" w:tplc="FC1C71A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A1439A"/>
    <w:multiLevelType w:val="hybridMultilevel"/>
    <w:tmpl w:val="3B7A3EA4"/>
    <w:lvl w:ilvl="0" w:tplc="FC1C71A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C659F4"/>
    <w:multiLevelType w:val="hybridMultilevel"/>
    <w:tmpl w:val="5498C0D4"/>
    <w:lvl w:ilvl="0" w:tplc="FC1C71A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4356A65"/>
    <w:multiLevelType w:val="hybridMultilevel"/>
    <w:tmpl w:val="DA9AEC52"/>
    <w:lvl w:ilvl="0" w:tplc="FC1C71A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63A5986"/>
    <w:multiLevelType w:val="hybridMultilevel"/>
    <w:tmpl w:val="643CD806"/>
    <w:lvl w:ilvl="0" w:tplc="FC1C71A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9E06302"/>
    <w:multiLevelType w:val="hybridMultilevel"/>
    <w:tmpl w:val="BA2A9790"/>
    <w:lvl w:ilvl="0" w:tplc="FBFCB84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632A1438"/>
    <w:multiLevelType w:val="hybridMultilevel"/>
    <w:tmpl w:val="37F078F8"/>
    <w:lvl w:ilvl="0" w:tplc="9F5E615A">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A95119A"/>
    <w:multiLevelType w:val="hybridMultilevel"/>
    <w:tmpl w:val="FC2825C4"/>
    <w:lvl w:ilvl="0" w:tplc="FC1C71A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54359AD"/>
    <w:multiLevelType w:val="hybridMultilevel"/>
    <w:tmpl w:val="FC34F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882EA0"/>
    <w:multiLevelType w:val="hybridMultilevel"/>
    <w:tmpl w:val="E6307B30"/>
    <w:lvl w:ilvl="0" w:tplc="FC1C71A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D190975"/>
    <w:multiLevelType w:val="hybridMultilevel"/>
    <w:tmpl w:val="1346E99E"/>
    <w:lvl w:ilvl="0" w:tplc="FC1C71A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7EE13F90"/>
    <w:multiLevelType w:val="hybridMultilevel"/>
    <w:tmpl w:val="6A604676"/>
    <w:lvl w:ilvl="0" w:tplc="FC1C71A0">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0"/>
  </w:num>
  <w:num w:numId="2">
    <w:abstractNumId w:val="9"/>
  </w:num>
  <w:num w:numId="3">
    <w:abstractNumId w:val="13"/>
  </w:num>
  <w:num w:numId="4">
    <w:abstractNumId w:val="15"/>
  </w:num>
  <w:num w:numId="5">
    <w:abstractNumId w:val="6"/>
  </w:num>
  <w:num w:numId="6">
    <w:abstractNumId w:val="2"/>
  </w:num>
  <w:num w:numId="7">
    <w:abstractNumId w:val="7"/>
  </w:num>
  <w:num w:numId="8">
    <w:abstractNumId w:val="8"/>
  </w:num>
  <w:num w:numId="9">
    <w:abstractNumId w:val="11"/>
  </w:num>
  <w:num w:numId="10">
    <w:abstractNumId w:val="4"/>
  </w:num>
  <w:num w:numId="11">
    <w:abstractNumId w:val="14"/>
  </w:num>
  <w:num w:numId="12">
    <w:abstractNumId w:val="0"/>
  </w:num>
  <w:num w:numId="13">
    <w:abstractNumId w:val="5"/>
  </w:num>
  <w:num w:numId="14">
    <w:abstractNumId w:val="1"/>
  </w:num>
  <w:num w:numId="15">
    <w:abstractNumId w:val="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7F4A"/>
    <w:rsid w:val="000301AB"/>
    <w:rsid w:val="000A64DD"/>
    <w:rsid w:val="000C7A84"/>
    <w:rsid w:val="000D2C51"/>
    <w:rsid w:val="001070BB"/>
    <w:rsid w:val="00111B97"/>
    <w:rsid w:val="0015488E"/>
    <w:rsid w:val="001834C5"/>
    <w:rsid w:val="001A74F9"/>
    <w:rsid w:val="001C0593"/>
    <w:rsid w:val="001F392F"/>
    <w:rsid w:val="00216FC0"/>
    <w:rsid w:val="002337C0"/>
    <w:rsid w:val="00241D0E"/>
    <w:rsid w:val="002846D1"/>
    <w:rsid w:val="0028474D"/>
    <w:rsid w:val="002A1903"/>
    <w:rsid w:val="002F2792"/>
    <w:rsid w:val="003111E0"/>
    <w:rsid w:val="00351DAB"/>
    <w:rsid w:val="00397CED"/>
    <w:rsid w:val="003C705D"/>
    <w:rsid w:val="003E0FC1"/>
    <w:rsid w:val="003E6A76"/>
    <w:rsid w:val="003F7F4A"/>
    <w:rsid w:val="00424DF4"/>
    <w:rsid w:val="004A5294"/>
    <w:rsid w:val="004C5804"/>
    <w:rsid w:val="00520B83"/>
    <w:rsid w:val="00587F52"/>
    <w:rsid w:val="00596D3F"/>
    <w:rsid w:val="005F5378"/>
    <w:rsid w:val="006212F9"/>
    <w:rsid w:val="00635428"/>
    <w:rsid w:val="00653E0C"/>
    <w:rsid w:val="00655450"/>
    <w:rsid w:val="006A4981"/>
    <w:rsid w:val="006A518D"/>
    <w:rsid w:val="006C0A89"/>
    <w:rsid w:val="00716EBF"/>
    <w:rsid w:val="0072626B"/>
    <w:rsid w:val="00746319"/>
    <w:rsid w:val="00754628"/>
    <w:rsid w:val="00762020"/>
    <w:rsid w:val="007801A2"/>
    <w:rsid w:val="0079317D"/>
    <w:rsid w:val="007A02E8"/>
    <w:rsid w:val="008072A3"/>
    <w:rsid w:val="00857397"/>
    <w:rsid w:val="00864772"/>
    <w:rsid w:val="00873E18"/>
    <w:rsid w:val="008858A8"/>
    <w:rsid w:val="00887265"/>
    <w:rsid w:val="00895A10"/>
    <w:rsid w:val="008A2F4A"/>
    <w:rsid w:val="008A3C7F"/>
    <w:rsid w:val="008D3ACE"/>
    <w:rsid w:val="00937980"/>
    <w:rsid w:val="009531D8"/>
    <w:rsid w:val="00961690"/>
    <w:rsid w:val="00965493"/>
    <w:rsid w:val="009A4B7B"/>
    <w:rsid w:val="009C2358"/>
    <w:rsid w:val="009E09CB"/>
    <w:rsid w:val="00A01799"/>
    <w:rsid w:val="00A23D47"/>
    <w:rsid w:val="00A26907"/>
    <w:rsid w:val="00A354B9"/>
    <w:rsid w:val="00A53A40"/>
    <w:rsid w:val="00A80DE0"/>
    <w:rsid w:val="00A81BD6"/>
    <w:rsid w:val="00AD32A9"/>
    <w:rsid w:val="00B84771"/>
    <w:rsid w:val="00B920E9"/>
    <w:rsid w:val="00C50DF3"/>
    <w:rsid w:val="00C62BA4"/>
    <w:rsid w:val="00CB6EAF"/>
    <w:rsid w:val="00CC5AFF"/>
    <w:rsid w:val="00CD2245"/>
    <w:rsid w:val="00D179A1"/>
    <w:rsid w:val="00DA70EB"/>
    <w:rsid w:val="00DD0D80"/>
    <w:rsid w:val="00DF184E"/>
    <w:rsid w:val="00E30768"/>
    <w:rsid w:val="00E62F2A"/>
    <w:rsid w:val="00E90833"/>
    <w:rsid w:val="00EC0D3B"/>
    <w:rsid w:val="00EC3AE1"/>
    <w:rsid w:val="00ED51A4"/>
    <w:rsid w:val="00EF0A47"/>
    <w:rsid w:val="00EF309B"/>
    <w:rsid w:val="00F55A09"/>
    <w:rsid w:val="00F6796F"/>
    <w:rsid w:val="00FE0639"/>
    <w:rsid w:val="00FE6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F184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0D3B"/>
    <w:pPr>
      <w:spacing w:after="0" w:line="240" w:lineRule="auto"/>
    </w:pPr>
  </w:style>
  <w:style w:type="paragraph" w:customStyle="1" w:styleId="ConsPlusTitle">
    <w:name w:val="ConsPlusTitle"/>
    <w:uiPriority w:val="99"/>
    <w:rsid w:val="003F7F4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3F7F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F7F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Title"/>
    <w:basedOn w:val="a"/>
    <w:link w:val="a5"/>
    <w:uiPriority w:val="10"/>
    <w:qFormat/>
    <w:rsid w:val="003F7F4A"/>
    <w:pPr>
      <w:jc w:val="center"/>
    </w:pPr>
    <w:rPr>
      <w:sz w:val="28"/>
      <w:szCs w:val="20"/>
    </w:rPr>
  </w:style>
  <w:style w:type="character" w:customStyle="1" w:styleId="a5">
    <w:name w:val="Название Знак"/>
    <w:basedOn w:val="a0"/>
    <w:link w:val="a4"/>
    <w:uiPriority w:val="10"/>
    <w:rsid w:val="003F7F4A"/>
    <w:rPr>
      <w:rFonts w:ascii="Times New Roman" w:eastAsia="Times New Roman" w:hAnsi="Times New Roman" w:cs="Times New Roman"/>
      <w:sz w:val="28"/>
      <w:szCs w:val="20"/>
      <w:lang w:eastAsia="ru-RU"/>
    </w:rPr>
  </w:style>
  <w:style w:type="paragraph" w:styleId="a6">
    <w:name w:val="header"/>
    <w:basedOn w:val="a"/>
    <w:link w:val="a7"/>
    <w:uiPriority w:val="99"/>
    <w:rsid w:val="003F7F4A"/>
    <w:pPr>
      <w:tabs>
        <w:tab w:val="center" w:pos="4677"/>
        <w:tab w:val="right" w:pos="9355"/>
      </w:tabs>
    </w:pPr>
  </w:style>
  <w:style w:type="character" w:customStyle="1" w:styleId="a7">
    <w:name w:val="Верхний колонтитул Знак"/>
    <w:basedOn w:val="a0"/>
    <w:link w:val="a6"/>
    <w:uiPriority w:val="99"/>
    <w:rsid w:val="003F7F4A"/>
    <w:rPr>
      <w:rFonts w:ascii="Times New Roman" w:eastAsia="Times New Roman" w:hAnsi="Times New Roman" w:cs="Times New Roman"/>
      <w:sz w:val="24"/>
      <w:szCs w:val="24"/>
      <w:lang w:eastAsia="ru-RU"/>
    </w:rPr>
  </w:style>
  <w:style w:type="character" w:styleId="a8">
    <w:name w:val="page number"/>
    <w:basedOn w:val="a0"/>
    <w:uiPriority w:val="99"/>
    <w:rsid w:val="003F7F4A"/>
    <w:rPr>
      <w:rFonts w:cs="Times New Roman"/>
    </w:rPr>
  </w:style>
  <w:style w:type="character" w:styleId="a9">
    <w:name w:val="Hyperlink"/>
    <w:basedOn w:val="a0"/>
    <w:uiPriority w:val="99"/>
    <w:rsid w:val="003F7F4A"/>
    <w:rPr>
      <w:rFonts w:cs="Times New Roman"/>
      <w:color w:val="0000FF"/>
      <w:u w:val="single"/>
    </w:rPr>
  </w:style>
  <w:style w:type="paragraph" w:styleId="aa">
    <w:name w:val="footer"/>
    <w:basedOn w:val="a"/>
    <w:link w:val="ab"/>
    <w:uiPriority w:val="99"/>
    <w:semiHidden/>
    <w:unhideWhenUsed/>
    <w:rsid w:val="00DA70EB"/>
    <w:pPr>
      <w:tabs>
        <w:tab w:val="center" w:pos="4677"/>
        <w:tab w:val="right" w:pos="9355"/>
      </w:tabs>
    </w:pPr>
  </w:style>
  <w:style w:type="character" w:customStyle="1" w:styleId="ab">
    <w:name w:val="Нижний колонтитул Знак"/>
    <w:basedOn w:val="a0"/>
    <w:link w:val="aa"/>
    <w:uiPriority w:val="99"/>
    <w:semiHidden/>
    <w:rsid w:val="00DA70EB"/>
    <w:rPr>
      <w:rFonts w:ascii="Times New Roman" w:eastAsia="Times New Roman" w:hAnsi="Times New Roman" w:cs="Times New Roman"/>
      <w:sz w:val="24"/>
      <w:szCs w:val="24"/>
      <w:lang w:eastAsia="ru-RU"/>
    </w:rPr>
  </w:style>
  <w:style w:type="paragraph" w:styleId="HTML">
    <w:name w:val="HTML Address"/>
    <w:basedOn w:val="a"/>
    <w:link w:val="HTML0"/>
    <w:rsid w:val="00DA70EB"/>
    <w:rPr>
      <w:rFonts w:eastAsia="Calibri"/>
      <w:i/>
      <w:iCs/>
    </w:rPr>
  </w:style>
  <w:style w:type="character" w:customStyle="1" w:styleId="HTML0">
    <w:name w:val="Адрес HTML Знак"/>
    <w:basedOn w:val="a0"/>
    <w:link w:val="HTML"/>
    <w:rsid w:val="00DA70EB"/>
    <w:rPr>
      <w:rFonts w:ascii="Times New Roman" w:eastAsia="Calibri" w:hAnsi="Times New Roman" w:cs="Times New Roman"/>
      <w:i/>
      <w:iCs/>
      <w:sz w:val="24"/>
      <w:szCs w:val="24"/>
      <w:lang w:eastAsia="ru-RU"/>
    </w:rPr>
  </w:style>
  <w:style w:type="paragraph" w:styleId="ac">
    <w:name w:val="List Paragraph"/>
    <w:basedOn w:val="a"/>
    <w:uiPriority w:val="34"/>
    <w:qFormat/>
    <w:rsid w:val="00DA70EB"/>
    <w:pPr>
      <w:ind w:left="720"/>
      <w:contextualSpacing/>
    </w:pPr>
  </w:style>
  <w:style w:type="paragraph" w:customStyle="1" w:styleId="formattext">
    <w:name w:val="formattext"/>
    <w:basedOn w:val="a"/>
    <w:rsid w:val="000A64DD"/>
    <w:pPr>
      <w:spacing w:before="100" w:beforeAutospacing="1" w:after="100" w:afterAutospacing="1"/>
    </w:pPr>
  </w:style>
  <w:style w:type="character" w:customStyle="1" w:styleId="blk">
    <w:name w:val="blk"/>
    <w:basedOn w:val="a0"/>
    <w:rsid w:val="007801A2"/>
  </w:style>
  <w:style w:type="character" w:customStyle="1" w:styleId="10">
    <w:name w:val="Заголовок 1 Знак"/>
    <w:basedOn w:val="a0"/>
    <w:link w:val="1"/>
    <w:uiPriority w:val="9"/>
    <w:rsid w:val="00DF184E"/>
    <w:rPr>
      <w:rFonts w:ascii="Times New Roman" w:eastAsia="Times New Roman" w:hAnsi="Times New Roman" w:cs="Times New Roman"/>
      <w:b/>
      <w:bCs/>
      <w:kern w:val="36"/>
      <w:sz w:val="48"/>
      <w:szCs w:val="48"/>
      <w:lang w:eastAsia="ru-RU"/>
    </w:rPr>
  </w:style>
  <w:style w:type="table" w:styleId="ad">
    <w:name w:val="Table Grid"/>
    <w:basedOn w:val="a1"/>
    <w:uiPriority w:val="59"/>
    <w:rsid w:val="00351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839076">
      <w:bodyDiv w:val="1"/>
      <w:marLeft w:val="0"/>
      <w:marRight w:val="0"/>
      <w:marTop w:val="0"/>
      <w:marBottom w:val="0"/>
      <w:divBdr>
        <w:top w:val="none" w:sz="0" w:space="0" w:color="auto"/>
        <w:left w:val="none" w:sz="0" w:space="0" w:color="auto"/>
        <w:bottom w:val="none" w:sz="0" w:space="0" w:color="auto"/>
        <w:right w:val="none" w:sz="0" w:space="0" w:color="auto"/>
      </w:divBdr>
      <w:divsChild>
        <w:div w:id="1277516669">
          <w:marLeft w:val="0"/>
          <w:marRight w:val="0"/>
          <w:marTop w:val="120"/>
          <w:marBottom w:val="0"/>
          <w:divBdr>
            <w:top w:val="none" w:sz="0" w:space="0" w:color="auto"/>
            <w:left w:val="none" w:sz="0" w:space="0" w:color="auto"/>
            <w:bottom w:val="none" w:sz="0" w:space="0" w:color="auto"/>
            <w:right w:val="none" w:sz="0" w:space="0" w:color="auto"/>
          </w:divBdr>
        </w:div>
        <w:div w:id="2086612455">
          <w:marLeft w:val="0"/>
          <w:marRight w:val="0"/>
          <w:marTop w:val="120"/>
          <w:marBottom w:val="0"/>
          <w:divBdr>
            <w:top w:val="none" w:sz="0" w:space="0" w:color="auto"/>
            <w:left w:val="none" w:sz="0" w:space="0" w:color="auto"/>
            <w:bottom w:val="none" w:sz="0" w:space="0" w:color="auto"/>
            <w:right w:val="none" w:sz="0" w:space="0" w:color="auto"/>
          </w:divBdr>
        </w:div>
      </w:divsChild>
    </w:div>
    <w:div w:id="370232284">
      <w:bodyDiv w:val="1"/>
      <w:marLeft w:val="0"/>
      <w:marRight w:val="0"/>
      <w:marTop w:val="0"/>
      <w:marBottom w:val="0"/>
      <w:divBdr>
        <w:top w:val="none" w:sz="0" w:space="0" w:color="auto"/>
        <w:left w:val="none" w:sz="0" w:space="0" w:color="auto"/>
        <w:bottom w:val="none" w:sz="0" w:space="0" w:color="auto"/>
        <w:right w:val="none" w:sz="0" w:space="0" w:color="auto"/>
      </w:divBdr>
      <w:divsChild>
        <w:div w:id="1705137044">
          <w:marLeft w:val="0"/>
          <w:marRight w:val="0"/>
          <w:marTop w:val="120"/>
          <w:marBottom w:val="0"/>
          <w:divBdr>
            <w:top w:val="none" w:sz="0" w:space="0" w:color="auto"/>
            <w:left w:val="none" w:sz="0" w:space="0" w:color="auto"/>
            <w:bottom w:val="none" w:sz="0" w:space="0" w:color="auto"/>
            <w:right w:val="none" w:sz="0" w:space="0" w:color="auto"/>
          </w:divBdr>
        </w:div>
        <w:div w:id="2048022542">
          <w:marLeft w:val="0"/>
          <w:marRight w:val="0"/>
          <w:marTop w:val="120"/>
          <w:marBottom w:val="0"/>
          <w:divBdr>
            <w:top w:val="none" w:sz="0" w:space="0" w:color="auto"/>
            <w:left w:val="none" w:sz="0" w:space="0" w:color="auto"/>
            <w:bottom w:val="none" w:sz="0" w:space="0" w:color="auto"/>
            <w:right w:val="none" w:sz="0" w:space="0" w:color="auto"/>
          </w:divBdr>
        </w:div>
        <w:div w:id="795023933">
          <w:marLeft w:val="0"/>
          <w:marRight w:val="0"/>
          <w:marTop w:val="120"/>
          <w:marBottom w:val="0"/>
          <w:divBdr>
            <w:top w:val="none" w:sz="0" w:space="0" w:color="auto"/>
            <w:left w:val="none" w:sz="0" w:space="0" w:color="auto"/>
            <w:bottom w:val="none" w:sz="0" w:space="0" w:color="auto"/>
            <w:right w:val="none" w:sz="0" w:space="0" w:color="auto"/>
          </w:divBdr>
        </w:div>
        <w:div w:id="880216612">
          <w:marLeft w:val="0"/>
          <w:marRight w:val="0"/>
          <w:marTop w:val="120"/>
          <w:marBottom w:val="0"/>
          <w:divBdr>
            <w:top w:val="none" w:sz="0" w:space="0" w:color="auto"/>
            <w:left w:val="none" w:sz="0" w:space="0" w:color="auto"/>
            <w:bottom w:val="none" w:sz="0" w:space="0" w:color="auto"/>
            <w:right w:val="none" w:sz="0" w:space="0" w:color="auto"/>
          </w:divBdr>
        </w:div>
      </w:divsChild>
    </w:div>
    <w:div w:id="891190290">
      <w:bodyDiv w:val="1"/>
      <w:marLeft w:val="0"/>
      <w:marRight w:val="0"/>
      <w:marTop w:val="0"/>
      <w:marBottom w:val="0"/>
      <w:divBdr>
        <w:top w:val="none" w:sz="0" w:space="0" w:color="auto"/>
        <w:left w:val="none" w:sz="0" w:space="0" w:color="auto"/>
        <w:bottom w:val="none" w:sz="0" w:space="0" w:color="auto"/>
        <w:right w:val="none" w:sz="0" w:space="0" w:color="auto"/>
      </w:divBdr>
    </w:div>
    <w:div w:id="1497067734">
      <w:bodyDiv w:val="1"/>
      <w:marLeft w:val="0"/>
      <w:marRight w:val="0"/>
      <w:marTop w:val="0"/>
      <w:marBottom w:val="0"/>
      <w:divBdr>
        <w:top w:val="none" w:sz="0" w:space="0" w:color="auto"/>
        <w:left w:val="none" w:sz="0" w:space="0" w:color="auto"/>
        <w:bottom w:val="none" w:sz="0" w:space="0" w:color="auto"/>
        <w:right w:val="none" w:sz="0" w:space="0" w:color="auto"/>
      </w:divBdr>
      <w:divsChild>
        <w:div w:id="967277122">
          <w:marLeft w:val="0"/>
          <w:marRight w:val="0"/>
          <w:marTop w:val="120"/>
          <w:marBottom w:val="0"/>
          <w:divBdr>
            <w:top w:val="none" w:sz="0" w:space="0" w:color="auto"/>
            <w:left w:val="none" w:sz="0" w:space="0" w:color="auto"/>
            <w:bottom w:val="none" w:sz="0" w:space="0" w:color="auto"/>
            <w:right w:val="none" w:sz="0" w:space="0" w:color="auto"/>
          </w:divBdr>
        </w:div>
        <w:div w:id="1635063296">
          <w:marLeft w:val="0"/>
          <w:marRight w:val="0"/>
          <w:marTop w:val="120"/>
          <w:marBottom w:val="0"/>
          <w:divBdr>
            <w:top w:val="none" w:sz="0" w:space="0" w:color="auto"/>
            <w:left w:val="none" w:sz="0" w:space="0" w:color="auto"/>
            <w:bottom w:val="none" w:sz="0" w:space="0" w:color="auto"/>
            <w:right w:val="none" w:sz="0" w:space="0" w:color="auto"/>
          </w:divBdr>
        </w:div>
        <w:div w:id="48504386">
          <w:marLeft w:val="0"/>
          <w:marRight w:val="0"/>
          <w:marTop w:val="120"/>
          <w:marBottom w:val="0"/>
          <w:divBdr>
            <w:top w:val="none" w:sz="0" w:space="0" w:color="auto"/>
            <w:left w:val="none" w:sz="0" w:space="0" w:color="auto"/>
            <w:bottom w:val="none" w:sz="0" w:space="0" w:color="auto"/>
            <w:right w:val="none" w:sz="0" w:space="0" w:color="auto"/>
          </w:divBdr>
        </w:div>
      </w:divsChild>
    </w:div>
    <w:div w:id="1858543341">
      <w:bodyDiv w:val="1"/>
      <w:marLeft w:val="0"/>
      <w:marRight w:val="0"/>
      <w:marTop w:val="0"/>
      <w:marBottom w:val="0"/>
      <w:divBdr>
        <w:top w:val="none" w:sz="0" w:space="0" w:color="auto"/>
        <w:left w:val="none" w:sz="0" w:space="0" w:color="auto"/>
        <w:bottom w:val="none" w:sz="0" w:space="0" w:color="auto"/>
        <w:right w:val="none" w:sz="0" w:space="0" w:color="auto"/>
      </w:divBdr>
      <w:divsChild>
        <w:div w:id="1445422142">
          <w:marLeft w:val="0"/>
          <w:marRight w:val="0"/>
          <w:marTop w:val="120"/>
          <w:marBottom w:val="0"/>
          <w:divBdr>
            <w:top w:val="none" w:sz="0" w:space="0" w:color="auto"/>
            <w:left w:val="none" w:sz="0" w:space="0" w:color="auto"/>
            <w:bottom w:val="none" w:sz="0" w:space="0" w:color="auto"/>
            <w:right w:val="none" w:sz="0" w:space="0" w:color="auto"/>
          </w:divBdr>
        </w:div>
        <w:div w:id="1259560472">
          <w:marLeft w:val="0"/>
          <w:marRight w:val="0"/>
          <w:marTop w:val="120"/>
          <w:marBottom w:val="0"/>
          <w:divBdr>
            <w:top w:val="none" w:sz="0" w:space="0" w:color="auto"/>
            <w:left w:val="none" w:sz="0" w:space="0" w:color="auto"/>
            <w:bottom w:val="none" w:sz="0" w:space="0" w:color="auto"/>
            <w:right w:val="none" w:sz="0" w:space="0" w:color="auto"/>
          </w:divBdr>
        </w:div>
        <w:div w:id="1562599155">
          <w:marLeft w:val="0"/>
          <w:marRight w:val="0"/>
          <w:marTop w:val="120"/>
          <w:marBottom w:val="0"/>
          <w:divBdr>
            <w:top w:val="none" w:sz="0" w:space="0" w:color="auto"/>
            <w:left w:val="none" w:sz="0" w:space="0" w:color="auto"/>
            <w:bottom w:val="none" w:sz="0" w:space="0" w:color="auto"/>
            <w:right w:val="none" w:sz="0" w:space="0" w:color="auto"/>
          </w:divBdr>
        </w:div>
        <w:div w:id="1191644597">
          <w:marLeft w:val="0"/>
          <w:marRight w:val="0"/>
          <w:marTop w:val="120"/>
          <w:marBottom w:val="0"/>
          <w:divBdr>
            <w:top w:val="none" w:sz="0" w:space="0" w:color="auto"/>
            <w:left w:val="none" w:sz="0" w:space="0" w:color="auto"/>
            <w:bottom w:val="none" w:sz="0" w:space="0" w:color="auto"/>
            <w:right w:val="none" w:sz="0" w:space="0" w:color="auto"/>
          </w:divBdr>
        </w:div>
        <w:div w:id="1772433688">
          <w:marLeft w:val="0"/>
          <w:marRight w:val="0"/>
          <w:marTop w:val="120"/>
          <w:marBottom w:val="0"/>
          <w:divBdr>
            <w:top w:val="none" w:sz="0" w:space="0" w:color="auto"/>
            <w:left w:val="none" w:sz="0" w:space="0" w:color="auto"/>
            <w:bottom w:val="none" w:sz="0" w:space="0" w:color="auto"/>
            <w:right w:val="none" w:sz="0" w:space="0" w:color="auto"/>
          </w:divBdr>
        </w:div>
        <w:div w:id="1885292846">
          <w:marLeft w:val="0"/>
          <w:marRight w:val="0"/>
          <w:marTop w:val="120"/>
          <w:marBottom w:val="0"/>
          <w:divBdr>
            <w:top w:val="none" w:sz="0" w:space="0" w:color="auto"/>
            <w:left w:val="none" w:sz="0" w:space="0" w:color="auto"/>
            <w:bottom w:val="none" w:sz="0" w:space="0" w:color="auto"/>
            <w:right w:val="none" w:sz="0" w:space="0" w:color="auto"/>
          </w:divBdr>
        </w:div>
        <w:div w:id="249780119">
          <w:marLeft w:val="0"/>
          <w:marRight w:val="0"/>
          <w:marTop w:val="120"/>
          <w:marBottom w:val="0"/>
          <w:divBdr>
            <w:top w:val="none" w:sz="0" w:space="0" w:color="auto"/>
            <w:left w:val="none" w:sz="0" w:space="0" w:color="auto"/>
            <w:bottom w:val="none" w:sz="0" w:space="0" w:color="auto"/>
            <w:right w:val="none" w:sz="0" w:space="0" w:color="auto"/>
          </w:divBdr>
        </w:div>
        <w:div w:id="1329288323">
          <w:marLeft w:val="0"/>
          <w:marRight w:val="0"/>
          <w:marTop w:val="120"/>
          <w:marBottom w:val="0"/>
          <w:divBdr>
            <w:top w:val="none" w:sz="0" w:space="0" w:color="auto"/>
            <w:left w:val="none" w:sz="0" w:space="0" w:color="auto"/>
            <w:bottom w:val="none" w:sz="0" w:space="0" w:color="auto"/>
            <w:right w:val="none" w:sz="0" w:space="0" w:color="auto"/>
          </w:divBdr>
        </w:div>
        <w:div w:id="1295477637">
          <w:marLeft w:val="0"/>
          <w:marRight w:val="0"/>
          <w:marTop w:val="120"/>
          <w:marBottom w:val="0"/>
          <w:divBdr>
            <w:top w:val="none" w:sz="0" w:space="0" w:color="auto"/>
            <w:left w:val="none" w:sz="0" w:space="0" w:color="auto"/>
            <w:bottom w:val="none" w:sz="0" w:space="0" w:color="auto"/>
            <w:right w:val="none" w:sz="0" w:space="0" w:color="auto"/>
          </w:divBdr>
        </w:div>
        <w:div w:id="206447764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EED7C1C697517D7841349696251A89C77DAEB23C0FA83741BBFC0035i8EBE" TargetMode="External"/><Relationship Id="rId18" Type="http://schemas.openxmlformats.org/officeDocument/2006/relationships/hyperlink" Target="consultantplus://offline/ref=75B3675554D33F92E36DB4FA7FF697766A36F0FA9350BE890758B38B79O3X7H" TargetMode="External"/><Relationship Id="rId26" Type="http://schemas.openxmlformats.org/officeDocument/2006/relationships/hyperlink" Target="http://www.consultant.ru/document/cons_doc_LAW_301011/fe0cad704c69e3b97bf615f0437ecf1996a57677/" TargetMode="External"/><Relationship Id="rId39" Type="http://schemas.openxmlformats.org/officeDocument/2006/relationships/hyperlink" Target="consultantplus://offline/ref=F0163529C3F4F5DCAE53FC8D3F0ED64897EB7BFA97351FB5F9EC8527743616B495CF5804A85D11F7851E4F983D671E1C2CDEE73472H4GCH" TargetMode="External"/><Relationship Id="rId21" Type="http://schemas.openxmlformats.org/officeDocument/2006/relationships/hyperlink" Target="http://www.consultant.ru/document/cons_doc_LAW_301011/fe0cad704c69e3b97bf615f0437ecf1996a57677/" TargetMode="External"/><Relationship Id="rId34" Type="http://schemas.openxmlformats.org/officeDocument/2006/relationships/hyperlink" Target="consultantplus://offline/ref=F0163529C3F4F5DCAE53FC8D3F0ED64897EB7BFA97351FB5F9EC8527743616B495CF5807A15D19A6D0514EC4793B0D1C2DDEE53C6D47C584H1G0H" TargetMode="External"/><Relationship Id="rId42" Type="http://schemas.openxmlformats.org/officeDocument/2006/relationships/hyperlink" Target="consultantplus://offline/ref=373B73C87370969E0ADA147790F36A8FEA91921589BFB7AEF32B60689CD8A97AFA094B0D927C4FAEC69812B1E8FFD0110B41CDC679A2C76CWCV6H" TargetMode="External"/><Relationship Id="rId47" Type="http://schemas.openxmlformats.org/officeDocument/2006/relationships/hyperlink" Target="consultantplus://offline/ref=2F1433CA18F350756D11561DBE5C336FB30DA55D4E7169EC9C39CFEB2E44B26C027F1B6ED7A0E5AA2981C2C8A3BA946D7D706BC3A5E4CBB5m6r1H" TargetMode="External"/><Relationship Id="rId50" Type="http://schemas.openxmlformats.org/officeDocument/2006/relationships/hyperlink" Target="consultantplus://offline/ref=EC3A2DE796AE96EB57205C40B1E1060A6271C5E7B75FCAEF45787561988894013D5371E75144B59F141A8F69FC3D719203C9276A87DEA574E051H" TargetMode="External"/><Relationship Id="rId55" Type="http://schemas.openxmlformats.org/officeDocument/2006/relationships/hyperlink" Target="consultantplus://offline/ref=137212B46AAFCA082D1AA1045B1B0E6F85887D81E448AF6076E421A67F9B35FDB1DFA222CC3FF70CA3872836A90B1478F76EFBECC7n2E5I" TargetMode="External"/><Relationship Id="rId63" Type="http://schemas.openxmlformats.org/officeDocument/2006/relationships/hyperlink" Target="consultantplus://offline/ref=9AA6AC28E856444F14E6E348587CA7F5112B234ABDCA1FB859692010B2B616AF0290BF877A490077N8h0I" TargetMode="External"/><Relationship Id="rId7" Type="http://schemas.openxmlformats.org/officeDocument/2006/relationships/hyperlink" Target="garantF1://86367.0" TargetMode="External"/><Relationship Id="rId2" Type="http://schemas.openxmlformats.org/officeDocument/2006/relationships/styles" Target="styles.xml"/><Relationship Id="rId16" Type="http://schemas.openxmlformats.org/officeDocument/2006/relationships/hyperlink" Target="consultantplus://offline/ref=88EED7C1C697517D7841349696251A89C77DAFB23D0FA83741BBFC0035i8EBE" TargetMode="External"/><Relationship Id="rId20" Type="http://schemas.openxmlformats.org/officeDocument/2006/relationships/hyperlink" Target="http://docs.cntd.ru/document/542633545" TargetMode="External"/><Relationship Id="rId29" Type="http://schemas.openxmlformats.org/officeDocument/2006/relationships/hyperlink" Target="consultantplus://offline/ref=9CD20ADBF6F584E11CFC3DFE4F5669367D121698E7BEA298D73E24C587F0555F39ED463EBB045882FE439238105504FCA9DF359E25VBy8C" TargetMode="External"/><Relationship Id="rId41" Type="http://schemas.openxmlformats.org/officeDocument/2006/relationships/hyperlink" Target="consultantplus://offline/ref=4574219D41410E9A4E8B339C861C0514FCCB5531BDC6F25958BF33F2392A8C1E41A04551F32B0D6E07570BF3351AD5353980742190659E9F49c7H" TargetMode="External"/><Relationship Id="rId54" Type="http://schemas.openxmlformats.org/officeDocument/2006/relationships/hyperlink" Target="consultantplus://offline/ref=724459F47E0F061678073D814D110944F374C93C2234CA76B2F292AF238E848503F5C52FAFDD58EF90920FD44085C8C9F84529D6D010DBI" TargetMode="External"/><Relationship Id="rId62" Type="http://schemas.openxmlformats.org/officeDocument/2006/relationships/hyperlink" Target="consultantplus://offline/main?base=LAW;n=112747;fld=134;dst=1000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653D7CA89B5EAFFC090DAD4D2AF84EFB34557B3591BA20B11E24DBB3B8A21F32697CA0BE7DEAFDED9F061D765A29917E43729129EB79fCE" TargetMode="External"/><Relationship Id="rId24" Type="http://schemas.openxmlformats.org/officeDocument/2006/relationships/hyperlink" Target="http://www.consultant.ru/document/cons_doc_LAW_301011/fe0cad704c69e3b97bf615f0437ecf1996a57677/" TargetMode="External"/><Relationship Id="rId32" Type="http://schemas.openxmlformats.org/officeDocument/2006/relationships/hyperlink" Target="consultantplus://offline/ref=1EA8442CD2E17D2BE75F94EE7F5897088CC67F04C30DCDA2D65DA9BB5578FB53AD9501D2ED9D21D74CC64D7FA30A3A058849AA3B14E978s7D" TargetMode="External"/><Relationship Id="rId37" Type="http://schemas.openxmlformats.org/officeDocument/2006/relationships/hyperlink" Target="consultantplus://offline/ref=F0163529C3F4F5DCAE53FC8D3F0ED64897EB7BFA97351FB5F9EC8527743616B495CF5807A15D19A6D0514EC4793B0D1C2DDEE53C6D47C584H1G0H" TargetMode="External"/><Relationship Id="rId40" Type="http://schemas.openxmlformats.org/officeDocument/2006/relationships/hyperlink" Target="consultantplus://offline/ref=F0163529C3F4F5DCAE53FC8D3F0ED64897EB7BFA97351FB5F9EC8527743616B495CF5807A15D19A6D0514EC4793B0D1C2DDEE53C6D47C584H1G0H" TargetMode="External"/><Relationship Id="rId45" Type="http://schemas.openxmlformats.org/officeDocument/2006/relationships/hyperlink" Target="consultantplus://offline/ref=EC48ECEEA497C484C368A4FD4F3EDB19B49B0EE2FEE8C356960765A426DE2206E8359C9194EE06AB512CAC5C138D777E4C0BFEDC51m9H" TargetMode="External"/><Relationship Id="rId53" Type="http://schemas.openxmlformats.org/officeDocument/2006/relationships/hyperlink" Target="consultantplus://offline/ref=B6C0C1094478F295B1B9610D67B2F8A432C109C2484256EFDE95FC9BC3ADA6F0EF22BD58A89233B5B54C40C30FB915F07F76A4AE9B5EB518TBB2I" TargetMode="External"/><Relationship Id="rId58" Type="http://schemas.openxmlformats.org/officeDocument/2006/relationships/hyperlink" Target="consultantplus://offline/ref=4549C24EC4F20A9994D4888ECB395B794418DF938E86B677C5B3BE50D8EED9A87E72BA35A6FF3DEA90FD8BFB40D5402771A679FCFB206E943FI5I"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8EED7C1C697517D7841349696251A89C77DABB53F0FA83741BBFC0035i8EBE" TargetMode="External"/><Relationship Id="rId23" Type="http://schemas.openxmlformats.org/officeDocument/2006/relationships/hyperlink" Target="http://www.consultant.ru/document/cons_doc_LAW_301011/fe0cad704c69e3b97bf615f0437ecf1996a57677/" TargetMode="External"/><Relationship Id="rId28" Type="http://schemas.openxmlformats.org/officeDocument/2006/relationships/hyperlink" Target="consultantplus://offline/ref=9CD20ADBF6F584E11CFC3DFE4F5669367D121698E7BEA298D73E24C587F0555F39ED463FBD0D53DDFB5683601F571AE2AFC7299C24B0VBy8C" TargetMode="External"/><Relationship Id="rId36" Type="http://schemas.openxmlformats.org/officeDocument/2006/relationships/hyperlink" Target="consultantplus://offline/ref=F0163529C3F4F5DCAE53FC8D3F0ED64897EB7BFA97351FB5F9EC8527743616B495CF5807A15D19A6D6514EC4793B0D1C2DDEE53C6D47C584H1G0H" TargetMode="External"/><Relationship Id="rId49" Type="http://schemas.openxmlformats.org/officeDocument/2006/relationships/hyperlink" Target="consultantplus://offline/ref=EC3A2DE796AE96EB57205C40B1E1060A6271C5E7B75FCAEF45787561988894013D5371E75144B59F141A8F69FC3D719203C9276A87DEA574E051H" TargetMode="External"/><Relationship Id="rId57" Type="http://schemas.openxmlformats.org/officeDocument/2006/relationships/hyperlink" Target="consultantplus://offline/ref=C6427A117813A00F89BD9F8044707990F4257C6ED1E0E38D7296DC86805CAD2609B0FFE84EE588AC86B11C81724EB54904F1A1046Du7GDI" TargetMode="External"/><Relationship Id="rId61" Type="http://schemas.openxmlformats.org/officeDocument/2006/relationships/hyperlink" Target="consultantplus://offline/ref=D845705F5C9EE4330293E3EA1A5DF16F64114DBA06341B1CA3EA13C592BCAB2C3F126112E13B19BAC0Z4I" TargetMode="External"/><Relationship Id="rId10" Type="http://schemas.openxmlformats.org/officeDocument/2006/relationships/hyperlink" Target="consultantplus://offline/ref=84653D7CA89B5EAFFC090DAD4D2AF84EFB34557B3591BA20B11E24DBB3B8A21F32697CA0BE7CE9FDED9F061D765A29917E43729129EB79fCE" TargetMode="External"/><Relationship Id="rId19" Type="http://schemas.openxmlformats.org/officeDocument/2006/relationships/hyperlink" Target="http://docs.cntd.ru/document/902271495" TargetMode="External"/><Relationship Id="rId31" Type="http://schemas.openxmlformats.org/officeDocument/2006/relationships/hyperlink" Target="consultantplus://offline/ref=5FB76E97CE52E2B5E8E0B2D08946F181242AFA152CA402031F5EC11FA04E6A7C588BE63F27CD35ABE6187A5A961FED0059805CC29CA8y0u0B" TargetMode="External"/><Relationship Id="rId44" Type="http://schemas.openxmlformats.org/officeDocument/2006/relationships/hyperlink" Target="consultantplus://offline/ref=EC48ECEEA497C484C368A4FD4F3EDB19B4990FE4FDECC356960765A426DE2206E8359C9196E551FF1772F50D5EC67A765B17FED50E6B971C50m1H" TargetMode="External"/><Relationship Id="rId52" Type="http://schemas.openxmlformats.org/officeDocument/2006/relationships/hyperlink" Target="consultantplus://offline/ref=B6C0C1094478F295B1B9610D67B2F8A432C109C2484256EFDE95FC9BC3ADA6F0EF22BD58A89233B5B54C40C30FB915F07F76A4AE9B5EB518TBB2I" TargetMode="External"/><Relationship Id="rId60" Type="http://schemas.openxmlformats.org/officeDocument/2006/relationships/hyperlink" Target="consultantplus://offline/ref=D845705F5C9EE4330293E3EA1A5DF16F64114DBA06341B1CA3EA13C592BCAB2C3F126117CEZ2I"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_sayany@krasmail.ru" TargetMode="External"/><Relationship Id="rId14" Type="http://schemas.openxmlformats.org/officeDocument/2006/relationships/hyperlink" Target="consultantplus://offline/ref=88EED7C1C697517D7841349696251A89C77DABB83002A83741BBFC00358B66D66D6F5E4FECi2EAE" TargetMode="External"/><Relationship Id="rId22" Type="http://schemas.openxmlformats.org/officeDocument/2006/relationships/hyperlink" Target="http://www.consultant.ru/document/cons_doc_LAW_301011/fe0cad704c69e3b97bf615f0437ecf1996a57677/" TargetMode="External"/><Relationship Id="rId27" Type="http://schemas.openxmlformats.org/officeDocument/2006/relationships/hyperlink" Target="http://www.consultant.ru/document/cons_doc_LAW_301011/fe0cad704c69e3b97bf615f0437ecf1996a57677/" TargetMode="External"/><Relationship Id="rId30" Type="http://schemas.openxmlformats.org/officeDocument/2006/relationships/hyperlink" Target="consultantplus://offline/ref=9CD20ADBF6F584E11CFC3DFE4F5669367D121698E7BEA298D73E24C587F0555F39ED463EBB065882FE439238105504FCA9DF359E25VBy8C" TargetMode="External"/><Relationship Id="rId35" Type="http://schemas.openxmlformats.org/officeDocument/2006/relationships/hyperlink" Target="consultantplus://offline/ref=F0163529C3F4F5DCAE53FC8D3F0ED64897EB7BFA97351FB5F9EC8527743616B495CF5807A15D19A6D0514EC4793B0D1C2DDEE53C6D47C584H1G0H" TargetMode="External"/><Relationship Id="rId43" Type="http://schemas.openxmlformats.org/officeDocument/2006/relationships/hyperlink" Target="consultantplus://offline/ref=1EB4F44C2B3737CE90D9186B766675CF93EC5C1FA71E9889EB945C56510676CD94EEA6C6C59EE963E321A93ED2E1F646F0A89B777C14B33638gAH" TargetMode="External"/><Relationship Id="rId48" Type="http://schemas.openxmlformats.org/officeDocument/2006/relationships/hyperlink" Target="consultantplus://offline/ref=2F1433CA18F350756D11561DBE5C336FB30CAC56487469EC9C39CFEB2E44B26C027F1B69DEA3E6FF7ECEC394E7E6876D7C7069CBBAmErFH" TargetMode="External"/><Relationship Id="rId56" Type="http://schemas.openxmlformats.org/officeDocument/2006/relationships/hyperlink" Target="consultantplus://offline/ref=137212B46AAFCA082D1AA1045B1B0E6F85887D81E448AF6076E421A67F9B35FDB1DFA222CE3EFF5DF0C8296AED570778F66EF9E4D82ECC41n9EFI" TargetMode="External"/><Relationship Id="rId64" Type="http://schemas.openxmlformats.org/officeDocument/2006/relationships/header" Target="header1.xml"/><Relationship Id="rId8" Type="http://schemas.openxmlformats.org/officeDocument/2006/relationships/hyperlink" Target="garantF1://12077515.0" TargetMode="External"/><Relationship Id="rId51" Type="http://schemas.openxmlformats.org/officeDocument/2006/relationships/hyperlink" Target="consultantplus://offline/ref=EC3A2DE796AE96EB57205C40B1E1060A6271C5E7B75FCAEF45787561988894013D5371E75144B59F141A8F69FC3D719203C9276A87DEA574E051H" TargetMode="External"/><Relationship Id="rId3" Type="http://schemas.openxmlformats.org/officeDocument/2006/relationships/settings" Target="settings.xml"/><Relationship Id="rId12" Type="http://schemas.openxmlformats.org/officeDocument/2006/relationships/hyperlink" Target="consultantplus://offline/ref=84653D7CA89B5EAFFC090DAD4D2AF84EFB34557B3591BA20B11E24DBB3B8A21F32697CA0BE7DECFDED9F061D765A29917E43729129EB79fCE" TargetMode="External"/><Relationship Id="rId17" Type="http://schemas.openxmlformats.org/officeDocument/2006/relationships/hyperlink" Target="consultantplus://offline/ref=88EED7C1C697517D7841349696251A89C77DABB73B03A83741BBFC00358B66D66D6F5E4DEC2C8CFDi6E8E" TargetMode="External"/><Relationship Id="rId25" Type="http://schemas.openxmlformats.org/officeDocument/2006/relationships/hyperlink" Target="consultantplus://offline/ref=A5861143EBB1BE7754D08ABAC202E15718308DC0FBB75838661C249D78750A9CEB47C9B346AAF5BDu8R3G" TargetMode="External"/><Relationship Id="rId33" Type="http://schemas.openxmlformats.org/officeDocument/2006/relationships/hyperlink" Target="consultantplus://offline/ref=F0163529C3F4F5DCAE53FC8D3F0ED64897EB7BFA97351FB5F9EC8527743616B495CF5804A55911F7851E4F983D671E1C2CDEE73472H4GCH" TargetMode="External"/><Relationship Id="rId38" Type="http://schemas.openxmlformats.org/officeDocument/2006/relationships/hyperlink" Target="consultantplus://offline/ref=F0163529C3F4F5DCAE53FC8D3F0ED64897EB7BFA97351FB5F9EC8527743616B495CF5807A15D19A6D0514EC4793B0D1C2DDEE53C6D47C584H1G0H" TargetMode="External"/><Relationship Id="rId46" Type="http://schemas.openxmlformats.org/officeDocument/2006/relationships/hyperlink" Target="consultantplus://offline/ref=F652AF264283D659CDBA1608620EA139888927EEB28FE08ED0A12C6978C9C28DB017AFC5571164024D760CA70DA134EC9BDF77AAg3o7H" TargetMode="External"/><Relationship Id="rId59" Type="http://schemas.openxmlformats.org/officeDocument/2006/relationships/hyperlink" Target="consultantplus://offline/main?base=LAW;n=115048;fld=134;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14414</Words>
  <Characters>82161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Архитектор</dc:creator>
  <cp:lastModifiedBy>1234</cp:lastModifiedBy>
  <cp:revision>9</cp:revision>
  <cp:lastPrinted>2019-08-09T08:15:00Z</cp:lastPrinted>
  <dcterms:created xsi:type="dcterms:W3CDTF">2019-06-14T08:53:00Z</dcterms:created>
  <dcterms:modified xsi:type="dcterms:W3CDTF">2019-08-09T08:49:00Z</dcterms:modified>
</cp:coreProperties>
</file>